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5EE5C" w14:textId="77777777" w:rsidR="009C0410" w:rsidRDefault="009C0410" w:rsidP="00EC51D8">
      <w:pPr>
        <w:widowControl w:val="0"/>
        <w:suppressAutoHyphens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u w:val="single"/>
          <w:lang w:eastAsia="it-IT" w:bidi="it-IT"/>
          <w14:ligatures w14:val="none"/>
        </w:rPr>
      </w:pPr>
    </w:p>
    <w:p w14:paraId="014D5BFF" w14:textId="50DE12EB" w:rsidR="00622095" w:rsidRPr="00EC51D8" w:rsidRDefault="00622095" w:rsidP="00EC51D8">
      <w:pPr>
        <w:widowControl w:val="0"/>
        <w:suppressAutoHyphens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u w:val="single"/>
          <w:lang w:eastAsia="it-IT" w:bidi="it-IT"/>
          <w14:ligatures w14:val="none"/>
        </w:rPr>
      </w:pPr>
      <w:r w:rsidRPr="00EC51D8">
        <w:rPr>
          <w:rFonts w:eastAsia="Times New Roman" w:cstheme="minorHAnsi"/>
          <w:b/>
          <w:kern w:val="0"/>
          <w:u w:val="single"/>
          <w:lang w:eastAsia="it-IT" w:bidi="it-IT"/>
          <w14:ligatures w14:val="none"/>
        </w:rPr>
        <w:t xml:space="preserve">ALL. C) </w:t>
      </w:r>
      <w:r w:rsidR="00E74885" w:rsidRPr="00EC51D8">
        <w:rPr>
          <w:rFonts w:eastAsia="Times New Roman" w:cstheme="minorHAnsi"/>
          <w:b/>
          <w:kern w:val="0"/>
          <w:u w:val="single"/>
          <w:lang w:eastAsia="it-IT" w:bidi="it-IT"/>
          <w14:ligatures w14:val="none"/>
        </w:rPr>
        <w:t>AUTOVALUTAZIONE</w:t>
      </w:r>
    </w:p>
    <w:p w14:paraId="33180C7A" w14:textId="77777777" w:rsidR="00622095" w:rsidRDefault="00622095" w:rsidP="00622095">
      <w:pPr>
        <w:spacing w:before="120" w:after="120" w:line="276" w:lineRule="auto"/>
        <w:rPr>
          <w:rFonts w:cstheme="minorHAnsi"/>
        </w:rPr>
      </w:pPr>
    </w:p>
    <w:p w14:paraId="0FCF015C" w14:textId="77777777" w:rsidR="00622095" w:rsidRPr="00225740" w:rsidRDefault="00622095" w:rsidP="00622095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</w:rPr>
        <w:t>Candidato ____________________________________________________________</w:t>
      </w:r>
    </w:p>
    <w:p w14:paraId="1373D0FC" w14:textId="77777777" w:rsidR="00622095" w:rsidRDefault="00622095" w:rsidP="0062209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  <w:sz w:val="20"/>
          <w:szCs w:val="20"/>
        </w:rPr>
      </w:pPr>
    </w:p>
    <w:p w14:paraId="5D25191E" w14:textId="77777777" w:rsidR="00622095" w:rsidRDefault="00622095" w:rsidP="00622095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b/>
          <w:u w:val="single"/>
        </w:rPr>
      </w:pPr>
      <w:r w:rsidRPr="00EC597A">
        <w:rPr>
          <w:rFonts w:cstheme="minorHAnsi"/>
          <w:b/>
          <w:u w:val="single"/>
        </w:rPr>
        <w:t xml:space="preserve">Il candidato </w:t>
      </w:r>
      <w:r>
        <w:rPr>
          <w:rFonts w:cstheme="minorHAnsi"/>
          <w:b/>
          <w:u w:val="single"/>
        </w:rPr>
        <w:t>dichiara</w:t>
      </w:r>
      <w:r w:rsidRPr="00EC597A">
        <w:rPr>
          <w:rFonts w:cstheme="minorHAnsi"/>
          <w:b/>
          <w:u w:val="single"/>
        </w:rPr>
        <w:t xml:space="preserve"> i titoli e/o esperienze e determina il punteggio considerando le griglie di valutazione </w:t>
      </w:r>
      <w:r>
        <w:rPr>
          <w:rFonts w:cstheme="minorHAnsi"/>
          <w:b/>
          <w:u w:val="single"/>
        </w:rPr>
        <w:t>di seguito riportate</w:t>
      </w:r>
    </w:p>
    <w:p w14:paraId="358ECFD0" w14:textId="77777777" w:rsidR="00D76B8D" w:rsidRPr="00EC597A" w:rsidRDefault="00D76B8D" w:rsidP="00622095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b/>
          <w:u w:val="single"/>
        </w:rPr>
      </w:pPr>
    </w:p>
    <w:p w14:paraId="7341739E" w14:textId="77777777" w:rsidR="00622095" w:rsidRDefault="00622095" w:rsidP="0062209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left"/>
        <w:rPr>
          <w:rFonts w:cstheme="minorHAnsi"/>
          <w:b/>
          <w:bCs/>
          <w:sz w:val="20"/>
          <w:szCs w:val="20"/>
        </w:rPr>
      </w:pPr>
    </w:p>
    <w:p w14:paraId="63BAB5F7" w14:textId="31C5E364" w:rsidR="00FE0D87" w:rsidRPr="004E19F0" w:rsidRDefault="00FE0D87" w:rsidP="004E19F0">
      <w:pPr>
        <w:shd w:val="clear" w:color="auto" w:fill="D6E3BC" w:themeFill="accent3" w:themeFillTint="66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it-IT"/>
        </w:rPr>
      </w:pPr>
      <w:r w:rsidRPr="004E19F0">
        <w:rPr>
          <w:rFonts w:eastAsia="Times New Roman" w:cstheme="minorHAnsi"/>
          <w:b/>
          <w:bCs/>
          <w:color w:val="000000"/>
          <w:sz w:val="32"/>
          <w:szCs w:val="32"/>
          <w:lang w:eastAsia="it-IT"/>
        </w:rPr>
        <w:t xml:space="preserve">Azione 1 - </w:t>
      </w:r>
      <w:r w:rsidRPr="004E19F0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it-IT"/>
          <w14:ligatures w14:val="none"/>
        </w:rPr>
        <w:t>PERCORSI</w:t>
      </w:r>
      <w:r w:rsidRPr="004E19F0">
        <w:rPr>
          <w:rFonts w:eastAsia="Times New Roman" w:cstheme="minorHAnsi"/>
          <w:b/>
          <w:bCs/>
          <w:color w:val="000000"/>
          <w:sz w:val="32"/>
          <w:szCs w:val="32"/>
          <w:lang w:eastAsia="it-IT"/>
        </w:rPr>
        <w:t xml:space="preserve"> DI MENTORING E ORIENTAMENTO - ESPERTI</w:t>
      </w: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FE0D87" w:rsidRPr="00CB03BB" w14:paraId="65B13FCD" w14:textId="77777777" w:rsidTr="00FE0D87">
        <w:trPr>
          <w:trHeight w:val="4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C011" w14:textId="77777777" w:rsidR="00FE0D87" w:rsidRPr="00CB03BB" w:rsidRDefault="00FE0D87" w:rsidP="002505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184BFEE8" w14:textId="5C541589" w:rsidR="00FE0D87" w:rsidRPr="00CB03BB" w:rsidRDefault="00FE0D87" w:rsidP="0025055A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B03BB">
              <w:rPr>
                <w:rFonts w:eastAsia="Times New Roman" w:cstheme="minorHAnsi"/>
                <w:sz w:val="20"/>
                <w:szCs w:val="20"/>
              </w:rPr>
              <w:t xml:space="preserve">Percorsi individuali di rafforzamento attraverso </w:t>
            </w:r>
            <w:r w:rsidR="002D5E40" w:rsidRPr="00CB03BB">
              <w:rPr>
                <w:rFonts w:eastAsia="Times New Roman" w:cstheme="minorHAnsi"/>
                <w:sz w:val="20"/>
                <w:szCs w:val="20"/>
              </w:rPr>
              <w:t xml:space="preserve">MENTORING E ORIENTAMENTO </w:t>
            </w:r>
            <w:r w:rsidRPr="00CB03BB">
              <w:rPr>
                <w:rFonts w:eastAsia="Times New Roman" w:cstheme="minorHAnsi"/>
                <w:sz w:val="20"/>
                <w:szCs w:val="20"/>
              </w:rPr>
              <w:t xml:space="preserve">a favore di studenti che mostrano particolari fragilità </w:t>
            </w:r>
          </w:p>
          <w:p w14:paraId="37176F17" w14:textId="77777777" w:rsidR="00FE0D87" w:rsidRPr="004E19F0" w:rsidRDefault="00FE0D87" w:rsidP="0025055A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it-IT"/>
              </w:rPr>
            </w:pPr>
            <w:r w:rsidRPr="004E19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shd w:val="clear" w:color="auto" w:fill="D6E3BC" w:themeFill="accent3" w:themeFillTint="66"/>
                <w:lang w:eastAsia="it-IT"/>
              </w:rPr>
              <w:t>AREA COMUNE E AREA DI INDIRIZZO</w:t>
            </w:r>
          </w:p>
          <w:tbl>
            <w:tblPr>
              <w:tblW w:w="1034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6031"/>
              <w:gridCol w:w="1472"/>
              <w:gridCol w:w="1339"/>
              <w:gridCol w:w="1021"/>
            </w:tblGrid>
            <w:tr w:rsidR="00FE0D87" w:rsidRPr="00CB03BB" w14:paraId="01F9A98D" w14:textId="77777777" w:rsidTr="00FE0D87">
              <w:trPr>
                <w:trHeight w:val="315"/>
              </w:trPr>
              <w:tc>
                <w:tcPr>
                  <w:tcW w:w="1034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14:paraId="190D8FD6" w14:textId="465C16F7" w:rsidR="00FE0D87" w:rsidRPr="00CB03BB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B03BB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Requisito di accesso al reclutamento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: </w:t>
                  </w:r>
                  <w:r w:rsidRPr="00CB03BB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DOCENTI CON SPECIFICA ABILITAZIONE NELLE DISCIPLINE OGGETTO DELL’INTERVENTO FORMATIVO  -  </w:t>
                  </w:r>
                  <w:r w:rsidRPr="0032026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it-IT"/>
                    </w:rPr>
                    <w:t xml:space="preserve">riferimento allegato </w:t>
                  </w:r>
                  <w:r w:rsidR="0032026A" w:rsidRPr="0032026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it-IT"/>
                    </w:rPr>
                    <w:t>B dell’Avviso</w:t>
                  </w:r>
                </w:p>
                <w:p w14:paraId="3853CD59" w14:textId="77777777" w:rsidR="00FE0D87" w:rsidRPr="00CB03BB" w:rsidRDefault="00FE0D87" w:rsidP="0025055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FE0D87" w:rsidRPr="00302941" w14:paraId="5A122DC7" w14:textId="77777777" w:rsidTr="00FE0D87">
              <w:trPr>
                <w:trHeight w:val="300"/>
              </w:trPr>
              <w:tc>
                <w:tcPr>
                  <w:tcW w:w="65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A2E02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it-IT"/>
                    </w:rPr>
                    <w:t>A – PUNTEGGI TITOLI DI STUDIO: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F3EDE0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it-IT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99179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4ECCC3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60F3F562" w14:textId="77777777" w:rsidTr="00FE0D87">
              <w:trPr>
                <w:trHeight w:val="315"/>
              </w:trPr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31C70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6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6B2CF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65291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hideMark/>
                </w:tcPr>
                <w:p w14:paraId="272A5454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Autovalutazione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DF1D137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Commissione</w:t>
                  </w:r>
                </w:p>
              </w:tc>
            </w:tr>
            <w:tr w:rsidR="00FE0D87" w:rsidRPr="00302941" w14:paraId="35F980F0" w14:textId="77777777" w:rsidTr="00FE0D87">
              <w:trPr>
                <w:trHeight w:val="285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19989B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A1</w:t>
                  </w:r>
                </w:p>
              </w:tc>
              <w:tc>
                <w:tcPr>
                  <w:tcW w:w="6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002A48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Per diploma di laurea vecchio ordinamento o specialistica con voto 110 e lode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62D9EF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Punti  5,00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F6E21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0CCB2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19F171A6" w14:textId="77777777" w:rsidTr="00FE0D87">
              <w:trPr>
                <w:trHeight w:val="285"/>
              </w:trPr>
              <w:tc>
                <w:tcPr>
                  <w:tcW w:w="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D43A79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A2</w:t>
                  </w:r>
                </w:p>
              </w:tc>
              <w:tc>
                <w:tcPr>
                  <w:tcW w:w="6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D41224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 xml:space="preserve">Per diploma di laurea vecchio ordinamento o specialistica con voto 110 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C8D548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Punti 4,00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AFBB5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70C59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030495A6" w14:textId="77777777" w:rsidTr="00FE0D87">
              <w:trPr>
                <w:trHeight w:val="270"/>
              </w:trPr>
              <w:tc>
                <w:tcPr>
                  <w:tcW w:w="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A1B370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A3</w:t>
                  </w:r>
                </w:p>
              </w:tc>
              <w:tc>
                <w:tcPr>
                  <w:tcW w:w="6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6DAA1F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Per diploma di laurea vecchio ordinamento o specialistica con voto da 105 a109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2470AF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Punti  3,75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3A226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0449A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73D023FD" w14:textId="77777777" w:rsidTr="00FE0D87">
              <w:trPr>
                <w:trHeight w:val="270"/>
              </w:trPr>
              <w:tc>
                <w:tcPr>
                  <w:tcW w:w="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EDC2A4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A4</w:t>
                  </w:r>
                </w:p>
              </w:tc>
              <w:tc>
                <w:tcPr>
                  <w:tcW w:w="6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50F667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Per diploma di laurea vecchio ordinamento o specialistica con voto da 101 a104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09C2AF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Punti  3,50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E7164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0DD8B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571C85FA" w14:textId="77777777" w:rsidTr="00FE0D87">
              <w:trPr>
                <w:trHeight w:val="240"/>
              </w:trPr>
              <w:tc>
                <w:tcPr>
                  <w:tcW w:w="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01A2EA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A5</w:t>
                  </w:r>
                </w:p>
              </w:tc>
              <w:tc>
                <w:tcPr>
                  <w:tcW w:w="6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D3A42E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Per diploma di laurea vecchio ordinamento o specialistica con voto fino a 100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4E42E5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Punti  3,00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8F7EC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C036E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3709BC5E" w14:textId="77777777" w:rsidTr="00FE0D87">
              <w:trPr>
                <w:trHeight w:val="300"/>
              </w:trPr>
              <w:tc>
                <w:tcPr>
                  <w:tcW w:w="65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C9AB0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it-IT"/>
                    </w:rPr>
                  </w:pPr>
                </w:p>
                <w:p w14:paraId="21D74E19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it-IT"/>
                    </w:rPr>
                    <w:t xml:space="preserve">B - ESPERIENZE PROFESSIONALI  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BC7CF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it-IT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D28EB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7753E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01532DD3" w14:textId="77777777" w:rsidTr="00FE0D87">
              <w:trPr>
                <w:trHeight w:val="315"/>
              </w:trPr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C2AC2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6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10854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94CAB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F00E7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29461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5E963687" w14:textId="77777777" w:rsidTr="00FE0D87">
              <w:trPr>
                <w:trHeight w:val="727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1B04C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B1</w:t>
                  </w:r>
                </w:p>
              </w:tc>
              <w:tc>
                <w:tcPr>
                  <w:tcW w:w="6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A539BE" w14:textId="77777777" w:rsidR="00FE0D87" w:rsidRPr="00302941" w:rsidRDefault="00FE0D87" w:rsidP="0025055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Per ogni anno di insegnamento scolastico di ruolo presso Istituzioni Educative Statali di secondo grado nelle discipline attinenti l’attività richiesta, oggetto del presente bando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A4DCDB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 xml:space="preserve">Punti    0,25 per un </w:t>
                  </w:r>
                  <w:proofErr w:type="spellStart"/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max</w:t>
                  </w:r>
                  <w:proofErr w:type="spellEnd"/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 xml:space="preserve"> di 3,75 punti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98531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77528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22C8EAB4" w14:textId="77777777" w:rsidTr="00FE0D87">
              <w:trPr>
                <w:trHeight w:val="510"/>
              </w:trPr>
              <w:tc>
                <w:tcPr>
                  <w:tcW w:w="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B6BF52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B2</w:t>
                  </w:r>
                </w:p>
              </w:tc>
              <w:tc>
                <w:tcPr>
                  <w:tcW w:w="6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D6844E" w14:textId="77777777" w:rsidR="00FE0D87" w:rsidRPr="00302941" w:rsidRDefault="00FE0D87" w:rsidP="0025055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incarico di esperto e/o tutor e/o referente valutazione o monitoraggio in progetti finanziati dal Fondo Sociale Europeo o dal PNRR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9E842B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 xml:space="preserve">Punti    1,0 per ogni incarico 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14BAD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0EE76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11CB8EAF" w14:textId="77777777" w:rsidTr="00FE0D87">
              <w:trPr>
                <w:trHeight w:val="300"/>
              </w:trPr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E0B9F5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6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4AB92F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AEF700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4673F3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AE68D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3E4A12AC" w14:textId="77777777" w:rsidTr="00FE0D87">
              <w:trPr>
                <w:trHeight w:val="300"/>
              </w:trPr>
              <w:tc>
                <w:tcPr>
                  <w:tcW w:w="65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D92C9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it-IT"/>
                    </w:rPr>
                    <w:t>C - TITOLI /FORMAZIONE afferenti la tipologia di intervento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5003C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it-IT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6E81E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3BD83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219A1262" w14:textId="77777777" w:rsidTr="00FE0D87">
              <w:trPr>
                <w:trHeight w:val="330"/>
              </w:trPr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B2049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6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25528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9A1B2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CEC0D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88604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11C2D9D6" w14:textId="77777777" w:rsidTr="00FE0D87">
              <w:trPr>
                <w:trHeight w:val="525"/>
              </w:trPr>
              <w:tc>
                <w:tcPr>
                  <w:tcW w:w="4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EC005A8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C1</w:t>
                  </w:r>
                </w:p>
              </w:tc>
              <w:tc>
                <w:tcPr>
                  <w:tcW w:w="60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7A5BF85" w14:textId="77777777" w:rsidR="00FE0D87" w:rsidRPr="00302941" w:rsidRDefault="00FE0D87" w:rsidP="0025055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Possesso di titoli specifici/corsi di formazione afferenti la tipologia dell’intervento</w:t>
                  </w:r>
                </w:p>
              </w:tc>
              <w:tc>
                <w:tcPr>
                  <w:tcW w:w="14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B121B7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Punti    0,25 per ogni titolo per un massimo di 1 punto.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73F80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BD90F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7B2BA1DB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53C22BB0" w14:textId="4B57F221" w:rsidR="00FE0D87" w:rsidRPr="002D5E40" w:rsidRDefault="00FE0D87" w:rsidP="0025055A">
            <w:pPr>
              <w:rPr>
                <w:rFonts w:eastAsia="Times New Roman" w:cstheme="minorHAnsi"/>
                <w:sz w:val="20"/>
                <w:szCs w:val="20"/>
              </w:rPr>
            </w:pPr>
            <w:r w:rsidRPr="002D5E40">
              <w:rPr>
                <w:rFonts w:eastAsia="Times New Roman" w:cstheme="minorHAnsi"/>
                <w:sz w:val="20"/>
                <w:szCs w:val="20"/>
              </w:rPr>
              <w:t>Percorso “ATTIVITÀ DI ORIENTAMENTO PER AIUTARE I RAGAZZI A CONOSCERSI MEGLIO”</w:t>
            </w:r>
            <w:r w:rsidR="002D5E40" w:rsidRPr="002D5E40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77FF0BBC" w14:textId="0E722090" w:rsidR="002D5E40" w:rsidRPr="00302941" w:rsidRDefault="002D5E40" w:rsidP="0025055A">
            <w:pPr>
              <w:rPr>
                <w:rFonts w:eastAsia="Times New Roman" w:cstheme="minorHAnsi"/>
                <w:b/>
                <w:sz w:val="18"/>
                <w:szCs w:val="18"/>
                <w:u w:val="single"/>
                <w:shd w:val="clear" w:color="auto" w:fill="FBD4B4" w:themeFill="accent6" w:themeFillTint="66"/>
              </w:rPr>
            </w:pPr>
            <w:r w:rsidRPr="0030294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Requisito di accesso al reclutamento </w:t>
            </w:r>
            <w:r w:rsidRPr="004E19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shd w:val="clear" w:color="auto" w:fill="D6E3BC" w:themeFill="accent3" w:themeFillTint="66"/>
                <w:lang w:eastAsia="it-IT"/>
              </w:rPr>
              <w:t>DOCENTI CON LAUREA IN PSICOLOGIA</w:t>
            </w:r>
          </w:p>
          <w:tbl>
            <w:tblPr>
              <w:tblW w:w="1020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0"/>
              <w:gridCol w:w="6170"/>
              <w:gridCol w:w="1029"/>
              <w:gridCol w:w="1328"/>
              <w:gridCol w:w="769"/>
            </w:tblGrid>
            <w:tr w:rsidR="00FE0D87" w:rsidRPr="00302941" w14:paraId="753A1974" w14:textId="77777777" w:rsidTr="00FE0D87">
              <w:trPr>
                <w:trHeight w:val="300"/>
              </w:trPr>
              <w:tc>
                <w:tcPr>
                  <w:tcW w:w="7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F2778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it-IT"/>
                    </w:rPr>
                    <w:t>A – PUNTEGGI TITOLI DI STUDIO: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A0D9E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it-IT"/>
                    </w:rPr>
                  </w:pP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95D3C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AA3C9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5817BDDC" w14:textId="77777777" w:rsidTr="00FE0D87">
              <w:trPr>
                <w:trHeight w:val="315"/>
              </w:trPr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F6343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FDF61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93E23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hideMark/>
                </w:tcPr>
                <w:p w14:paraId="7801C3DD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Autovalutazione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6C3FEED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Commissione</w:t>
                  </w:r>
                </w:p>
              </w:tc>
            </w:tr>
            <w:tr w:rsidR="00FE0D87" w:rsidRPr="00302941" w14:paraId="77BD6D12" w14:textId="77777777" w:rsidTr="00FE0D87">
              <w:trPr>
                <w:trHeight w:val="285"/>
              </w:trPr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DB9331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A1</w:t>
                  </w:r>
                </w:p>
              </w:tc>
              <w:tc>
                <w:tcPr>
                  <w:tcW w:w="6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AA7259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Per diploma di laurea vecchio ordinamento o specialistica con voto 110 e lode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F1BF56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Punti  5,00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61B95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D1F10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3EB5D097" w14:textId="77777777" w:rsidTr="00FE0D87">
              <w:trPr>
                <w:trHeight w:val="285"/>
              </w:trPr>
              <w:tc>
                <w:tcPr>
                  <w:tcW w:w="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0E3796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A2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774CA2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 xml:space="preserve">Per diploma di laurea vecchio ordinamento o specialistica con voto 110 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C3C636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Punti 4,00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7B3B2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5A8B4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31D9CB13" w14:textId="77777777" w:rsidTr="00FE0D87">
              <w:trPr>
                <w:trHeight w:val="270"/>
              </w:trPr>
              <w:tc>
                <w:tcPr>
                  <w:tcW w:w="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100A78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A3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6E80B9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Per diploma di laurea vecchio ordinamento o specialistica con voto da 105 a 109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4D1EF6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Punti  3,75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99078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821E9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5717C120" w14:textId="77777777" w:rsidTr="00FE0D87">
              <w:trPr>
                <w:trHeight w:val="270"/>
              </w:trPr>
              <w:tc>
                <w:tcPr>
                  <w:tcW w:w="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50732B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A4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5EF53D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Per diploma di laurea vecchio ordinamento o specialistica con voto da 101 a104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F2FCFA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Punti  3,50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FD82A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498D4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1E8B1AA0" w14:textId="77777777" w:rsidTr="00FE0D87">
              <w:trPr>
                <w:trHeight w:val="240"/>
              </w:trPr>
              <w:tc>
                <w:tcPr>
                  <w:tcW w:w="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58C6BC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A5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CCF987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Per diploma di laurea vecchio ordinamento o specialistica con voto fino a 100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DAB13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Punti  3,00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8DBA2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EA6A0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0E340781" w14:textId="77777777" w:rsidTr="00FE0D87">
              <w:trPr>
                <w:trHeight w:val="300"/>
              </w:trPr>
              <w:tc>
                <w:tcPr>
                  <w:tcW w:w="7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891F13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it-IT"/>
                    </w:rPr>
                  </w:pPr>
                </w:p>
                <w:p w14:paraId="7C7A0985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it-IT"/>
                    </w:rPr>
                  </w:pPr>
                </w:p>
                <w:p w14:paraId="70CC298D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it-IT"/>
                    </w:rPr>
                    <w:t xml:space="preserve">B - ESPERIENZE PROFESSIONALI  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2F856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it-IT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DEDA8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32DE1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5857991D" w14:textId="77777777" w:rsidTr="00FE0D87">
              <w:trPr>
                <w:trHeight w:val="315"/>
              </w:trPr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08F97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188BD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7C8A6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96A3D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D6925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56EA7C16" w14:textId="77777777" w:rsidTr="00FE0D87">
              <w:trPr>
                <w:trHeight w:val="825"/>
              </w:trPr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99E439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B1</w:t>
                  </w:r>
                </w:p>
              </w:tc>
              <w:tc>
                <w:tcPr>
                  <w:tcW w:w="6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D52DC2" w14:textId="77777777" w:rsidR="00FE0D87" w:rsidRPr="00302941" w:rsidRDefault="00FE0D87" w:rsidP="0025055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Incarichi presso Istituzioni Educative Statali afferenti la tipologia di intervento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493727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Punti    1,0  per ogni incarico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5BE8A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  <w:p w14:paraId="33FB9923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EA7DC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009518C7" w14:textId="77777777" w:rsidTr="00FE0D87">
              <w:trPr>
                <w:trHeight w:val="510"/>
              </w:trPr>
              <w:tc>
                <w:tcPr>
                  <w:tcW w:w="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A737AC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B2</w:t>
                  </w: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0FBFF7" w14:textId="77777777" w:rsidR="00FE0D87" w:rsidRPr="00302941" w:rsidRDefault="00FE0D87" w:rsidP="0025055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incarico di esperto e/o tutor e/o referente valutazione o monitoraggio in progetti finanziati dal Fondo Sociale Europeo o dal PNRR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443196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 xml:space="preserve">Punti    1,0 per ogni incarico 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F0C93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  <w:p w14:paraId="4C024F60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  <w:p w14:paraId="0FABE5FA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261F7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1232B89A" w14:textId="77777777" w:rsidTr="00FE0D87">
              <w:trPr>
                <w:trHeight w:val="300"/>
              </w:trPr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E427D0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  <w:p w14:paraId="35D84622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  <w:p w14:paraId="45075733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A918FE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309D79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5CC39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8996E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43A0C58D" w14:textId="77777777" w:rsidTr="00FE0D87">
              <w:trPr>
                <w:trHeight w:val="300"/>
              </w:trPr>
              <w:tc>
                <w:tcPr>
                  <w:tcW w:w="7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0A2CB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it-IT"/>
                    </w:rPr>
                    <w:t>C - TITOLI /FORMAZIONE afferenti la tipologia di intervento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21E16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it-IT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911BF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8AD1D6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19539791" w14:textId="77777777" w:rsidTr="00FE0D87">
              <w:trPr>
                <w:trHeight w:val="330"/>
              </w:trPr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77EA7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6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528AA2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D4B03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3639E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180B6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E0D87" w:rsidRPr="00302941" w14:paraId="1429A606" w14:textId="77777777" w:rsidTr="00FE0D87">
              <w:trPr>
                <w:trHeight w:val="525"/>
              </w:trPr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6EA5A29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C1</w:t>
                  </w:r>
                </w:p>
              </w:tc>
              <w:tc>
                <w:tcPr>
                  <w:tcW w:w="61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791B17B" w14:textId="77777777" w:rsidR="00FE0D87" w:rsidRPr="00302941" w:rsidRDefault="00FE0D87" w:rsidP="0025055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Possesso di titoli specifici/corsi di formazione afferenti la tipologia dell’intervento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52ACAE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  <w:r w:rsidRPr="00302941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  <w:t>Punti    0,25 per ogni titolo per un massimo di 1 punto.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73F63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7B14C" w14:textId="77777777" w:rsidR="00FE0D87" w:rsidRPr="00302941" w:rsidRDefault="00FE0D87" w:rsidP="0025055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1CD2FFEF" w14:textId="77777777" w:rsidR="00FE0D87" w:rsidRPr="00CB03BB" w:rsidRDefault="00FE0D87" w:rsidP="0025055A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BE97C5B" w14:textId="77777777" w:rsidR="00FE0D87" w:rsidRPr="00CB03BB" w:rsidRDefault="00FE0D87" w:rsidP="00FE0D87">
      <w:pPr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</w:p>
    <w:p w14:paraId="27548394" w14:textId="77777777" w:rsidR="00FE0D87" w:rsidRPr="004E19F0" w:rsidRDefault="00FE0D87" w:rsidP="004E19F0">
      <w:pPr>
        <w:shd w:val="clear" w:color="auto" w:fill="D6E3BC" w:themeFill="accent3" w:themeFillTint="66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it-IT"/>
        </w:rPr>
      </w:pPr>
      <w:r w:rsidRPr="004E19F0">
        <w:rPr>
          <w:rFonts w:eastAsia="Times New Roman" w:cstheme="minorHAnsi"/>
          <w:b/>
          <w:bCs/>
          <w:color w:val="000000"/>
          <w:sz w:val="32"/>
          <w:szCs w:val="32"/>
          <w:lang w:eastAsia="it-IT"/>
        </w:rPr>
        <w:t>Azione 2 - ESPERTI</w:t>
      </w:r>
    </w:p>
    <w:p w14:paraId="2C587939" w14:textId="77777777" w:rsidR="00FE0D87" w:rsidRPr="00CB03BB" w:rsidRDefault="00FE0D87" w:rsidP="00FE0D87">
      <w:pPr>
        <w:rPr>
          <w:rFonts w:cstheme="minorHAnsi"/>
          <w:b/>
          <w:bCs/>
          <w:sz w:val="20"/>
          <w:szCs w:val="20"/>
        </w:rPr>
      </w:pPr>
      <w:r w:rsidRPr="00CB03BB">
        <w:rPr>
          <w:rFonts w:cstheme="minorHAnsi"/>
          <w:b/>
          <w:bCs/>
          <w:sz w:val="20"/>
          <w:szCs w:val="20"/>
        </w:rPr>
        <w:t>Attività formativa in favore degli studenti che mostrano particolari fragilità nelle discipline di studio</w:t>
      </w:r>
      <w:r>
        <w:rPr>
          <w:rFonts w:cstheme="minorHAnsi"/>
          <w:b/>
          <w:bCs/>
          <w:sz w:val="20"/>
          <w:szCs w:val="20"/>
        </w:rPr>
        <w:t>.</w:t>
      </w:r>
    </w:p>
    <w:tbl>
      <w:tblPr>
        <w:tblW w:w="10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5632"/>
        <w:gridCol w:w="1264"/>
        <w:gridCol w:w="1328"/>
        <w:gridCol w:w="1121"/>
      </w:tblGrid>
      <w:tr w:rsidR="00FE0D87" w:rsidRPr="00CB03BB" w14:paraId="15ABDF5C" w14:textId="77777777" w:rsidTr="00FE0D87">
        <w:trPr>
          <w:trHeight w:val="265"/>
        </w:trPr>
        <w:tc>
          <w:tcPr>
            <w:tcW w:w="10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896A105" w14:textId="46116638" w:rsidR="00FE0D87" w:rsidRPr="00CB03BB" w:rsidRDefault="00FE0D87" w:rsidP="0025055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3BB">
              <w:rPr>
                <w:rFonts w:cstheme="minorHAnsi"/>
                <w:b/>
                <w:bCs/>
                <w:sz w:val="20"/>
                <w:szCs w:val="20"/>
              </w:rPr>
              <w:t>Requisito di accesso al reclutamento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B03BB">
              <w:rPr>
                <w:rFonts w:cstheme="minorHAnsi"/>
                <w:b/>
                <w:bCs/>
                <w:sz w:val="20"/>
                <w:szCs w:val="20"/>
              </w:rPr>
              <w:t xml:space="preserve">DOCENTI CON SPECIFICA ABILITAZIONE NELLE DISCIPLINE OGGETTO DELL’INTERVENTO FORMATIVO </w:t>
            </w:r>
            <w:r w:rsidRPr="00CB03BB">
              <w:rPr>
                <w:rFonts w:cstheme="minorHAnsi"/>
                <w:sz w:val="20"/>
                <w:szCs w:val="20"/>
              </w:rPr>
              <w:t>-</w:t>
            </w:r>
            <w:r w:rsidRPr="00CB03BB">
              <w:rPr>
                <w:rFonts w:cstheme="minorHAnsi"/>
                <w:b/>
                <w:bCs/>
                <w:sz w:val="20"/>
                <w:szCs w:val="20"/>
              </w:rPr>
              <w:t xml:space="preserve">-  </w:t>
            </w:r>
            <w:r w:rsidR="0032026A" w:rsidRPr="0032026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riferimento allegato B dell’Avviso</w:t>
            </w:r>
          </w:p>
        </w:tc>
      </w:tr>
      <w:tr w:rsidR="00FE0D87" w:rsidRPr="00302941" w14:paraId="72CC1CDD" w14:textId="77777777" w:rsidTr="00FE0D87">
        <w:trPr>
          <w:trHeight w:val="253"/>
        </w:trPr>
        <w:tc>
          <w:tcPr>
            <w:tcW w:w="6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1B79" w14:textId="77777777" w:rsidR="00FE0D87" w:rsidRPr="00302941" w:rsidRDefault="00FE0D87" w:rsidP="0025055A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02941">
              <w:rPr>
                <w:rFonts w:cstheme="minorHAnsi"/>
                <w:b/>
                <w:bCs/>
                <w:sz w:val="18"/>
                <w:szCs w:val="18"/>
                <w:u w:val="single"/>
              </w:rPr>
              <w:t>A – PUNTEGGI TITOLI DI STUDIO: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B751" w14:textId="77777777" w:rsidR="00FE0D87" w:rsidRPr="00302941" w:rsidRDefault="00FE0D87" w:rsidP="0025055A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6768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13F9D77A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147785EC" w14:textId="77777777" w:rsidTr="00FE0D87">
        <w:trPr>
          <w:trHeight w:val="26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374F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9045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4DE0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5CC98E06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Autovalutazione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5A5B90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Commissione</w:t>
            </w:r>
          </w:p>
        </w:tc>
      </w:tr>
      <w:tr w:rsidR="00FE0D87" w:rsidRPr="00302941" w14:paraId="1AECC321" w14:textId="77777777" w:rsidTr="00FE0D87">
        <w:trPr>
          <w:trHeight w:val="24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63B5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A1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00B4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Per diploma di laurea vecchio ordinamento o specialistica con voto 110 e lode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CD17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Punti  5,00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9AB6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0A2B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7DB14B42" w14:textId="77777777" w:rsidTr="00FE0D87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829D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A2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684B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 xml:space="preserve">Per diploma di laurea vecchio ordinamento o specialistica con voto 110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0C57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Punti 4,00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52A0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A90D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59A42BA8" w14:textId="77777777" w:rsidTr="00FE0D87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26A1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A3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A782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Per diploma di laurea vecchio ordinamento o specialistica con voto da 105 a109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08D5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Punti  3,75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AEB7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8C6E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2430C879" w14:textId="77777777" w:rsidTr="00FE0D87">
        <w:trPr>
          <w:trHeight w:val="22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A1C1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A4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14CC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Per diploma di laurea vecchio ordinamento o specialistica con voto da 101 a104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ABF9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Punti  3,50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75CE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D8A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07D77E77" w14:textId="77777777" w:rsidTr="00FE0D87">
        <w:trPr>
          <w:trHeight w:val="20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8C6A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A5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C322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Per diploma di laurea vecchio ordinamento o specialistica con voto fino a 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B650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Punti  3,00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CF10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4E6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2C200235" w14:textId="77777777" w:rsidTr="00FE0D87">
        <w:trPr>
          <w:trHeight w:val="253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45B6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56F2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5741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548C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2F8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420ECD64" w14:textId="77777777" w:rsidTr="00FE0D87">
        <w:trPr>
          <w:trHeight w:val="253"/>
        </w:trPr>
        <w:tc>
          <w:tcPr>
            <w:tcW w:w="6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641F" w14:textId="77777777" w:rsidR="00FE0D87" w:rsidRPr="00302941" w:rsidRDefault="00FE0D87" w:rsidP="0025055A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14:paraId="476AF44B" w14:textId="77777777" w:rsidR="00FE0D87" w:rsidRPr="00302941" w:rsidRDefault="00FE0D87" w:rsidP="0025055A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02941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B - ESPERIENZE PROFESSIONALI 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2AC4D3" w14:textId="77777777" w:rsidR="00FE0D87" w:rsidRPr="00302941" w:rsidRDefault="00FE0D87" w:rsidP="0025055A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BBDB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1BAC74F0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51209438" w14:textId="77777777" w:rsidTr="00FE0D87">
        <w:trPr>
          <w:trHeight w:val="26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43A1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4A35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C179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2037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AEFB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2CE25AB5" w14:textId="77777777" w:rsidTr="00FE0D87">
        <w:trPr>
          <w:trHeight w:val="69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1BA8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B1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EAC6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Per ogni anno di insegnamento scolastico di ruolo presso Istituzioni Educative Statali di secondo grado nelle discipline attinenti l’attività richiesta, oggetto del presente bando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999B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 xml:space="preserve">Punti    0,25 per un </w:t>
            </w:r>
            <w:proofErr w:type="spellStart"/>
            <w:r w:rsidRPr="00302941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302941">
              <w:rPr>
                <w:rFonts w:cstheme="minorHAnsi"/>
                <w:sz w:val="18"/>
                <w:szCs w:val="18"/>
              </w:rPr>
              <w:t xml:space="preserve"> di 3,75 punti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8376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0986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5A813343" w14:textId="77777777" w:rsidTr="00FE0D87">
        <w:trPr>
          <w:trHeight w:val="43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A381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B2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45DB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incarico di esperto e/o tutor e/o referente valutazione o monitoraggio in progetti finanziati dal Fondo Sociale Europeo o dal PNRR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D307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 xml:space="preserve">Punti    1,0 per ogni incarico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96AD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2A3D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0AAAADFE" w14:textId="77777777" w:rsidTr="00FE0D87">
        <w:trPr>
          <w:trHeight w:val="253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867A9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D7B76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63922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89F9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C6E8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736A4ABA" w14:textId="77777777" w:rsidTr="00FE0D87">
        <w:trPr>
          <w:trHeight w:val="253"/>
        </w:trPr>
        <w:tc>
          <w:tcPr>
            <w:tcW w:w="6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988D" w14:textId="77777777" w:rsidR="00FE0D87" w:rsidRPr="00302941" w:rsidRDefault="00FE0D87" w:rsidP="0025055A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02941">
              <w:rPr>
                <w:rFonts w:cstheme="minorHAnsi"/>
                <w:b/>
                <w:bCs/>
                <w:sz w:val="18"/>
                <w:szCs w:val="18"/>
                <w:u w:val="single"/>
              </w:rPr>
              <w:t>C - TITOLI /FORMAZIONE afferenti la tipologia di intervento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A64AA9" w14:textId="77777777" w:rsidR="00FE0D87" w:rsidRPr="00302941" w:rsidRDefault="00FE0D87" w:rsidP="0025055A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35BE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2699C012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35DFCA52" w14:textId="77777777" w:rsidTr="00FE0D87">
        <w:trPr>
          <w:trHeight w:val="278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B9C1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0870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9D08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2EC5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26DE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1AD16A2C" w14:textId="77777777" w:rsidTr="00FE0D87">
        <w:trPr>
          <w:trHeight w:val="442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1840D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lastRenderedPageBreak/>
              <w:t>C1</w:t>
            </w:r>
          </w:p>
        </w:tc>
        <w:tc>
          <w:tcPr>
            <w:tcW w:w="5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3E5E0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Possesso di titoli specifici/corsi di formazione afferenti la tipologia dell’intervento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66A595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Punti    0,25 per ogni titolo per un massimo di 1 punto.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0B7C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8364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EE2E177" w14:textId="77777777" w:rsidR="00FE0D87" w:rsidRPr="00CB03BB" w:rsidRDefault="00FE0D87" w:rsidP="00FE0D87">
      <w:pPr>
        <w:rPr>
          <w:rFonts w:cstheme="minorHAnsi"/>
          <w:sz w:val="20"/>
          <w:szCs w:val="20"/>
        </w:rPr>
      </w:pPr>
    </w:p>
    <w:p w14:paraId="10F07703" w14:textId="77777777" w:rsidR="00FE0D87" w:rsidRPr="004E19F0" w:rsidRDefault="00FE0D87" w:rsidP="004E19F0">
      <w:pPr>
        <w:shd w:val="clear" w:color="auto" w:fill="D6E3BC" w:themeFill="accent3" w:themeFillTint="66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it-IT"/>
        </w:rPr>
      </w:pPr>
      <w:r w:rsidRPr="004E19F0">
        <w:rPr>
          <w:rFonts w:eastAsia="Times New Roman" w:cstheme="minorHAnsi"/>
          <w:b/>
          <w:bCs/>
          <w:color w:val="000000"/>
          <w:sz w:val="32"/>
          <w:szCs w:val="32"/>
          <w:lang w:eastAsia="it-IT"/>
        </w:rPr>
        <w:t>Azione 4 - ESPERTI</w:t>
      </w:r>
    </w:p>
    <w:tbl>
      <w:tblPr>
        <w:tblW w:w="10457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"/>
        <w:gridCol w:w="6036"/>
        <w:gridCol w:w="1070"/>
        <w:gridCol w:w="1328"/>
        <w:gridCol w:w="586"/>
        <w:gridCol w:w="535"/>
      </w:tblGrid>
      <w:tr w:rsidR="00FE0D87" w:rsidRPr="00CB03BB" w14:paraId="39EF8F72" w14:textId="77777777" w:rsidTr="00FE0D87">
        <w:trPr>
          <w:gridAfter w:val="1"/>
          <w:wAfter w:w="535" w:type="dxa"/>
          <w:trHeight w:val="315"/>
        </w:trPr>
        <w:tc>
          <w:tcPr>
            <w:tcW w:w="9922" w:type="dxa"/>
            <w:gridSpan w:val="5"/>
            <w:shd w:val="clear" w:color="000000" w:fill="auto"/>
            <w:noWrap/>
            <w:vAlign w:val="bottom"/>
            <w:hideMark/>
          </w:tcPr>
          <w:p w14:paraId="01FBF4EB" w14:textId="107D6729" w:rsidR="00FE0D87" w:rsidRPr="00CB03BB" w:rsidRDefault="00FE0D87" w:rsidP="0025055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3BB">
              <w:rPr>
                <w:rFonts w:cstheme="minorHAnsi"/>
                <w:b/>
                <w:bCs/>
                <w:sz w:val="20"/>
                <w:szCs w:val="20"/>
              </w:rPr>
              <w:t>Requisito di accesso al reclutamento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B03BB">
              <w:rPr>
                <w:rFonts w:cstheme="minorHAnsi"/>
                <w:b/>
                <w:bCs/>
                <w:sz w:val="20"/>
                <w:szCs w:val="20"/>
              </w:rPr>
              <w:t>DOCENTI CON SPECIFICA ABILITAZIONE NELLE DISCIPLINE OGGETTO DELL’INTERVENTO FORMATIVO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B03BB">
              <w:rPr>
                <w:rFonts w:cstheme="minorHAnsi"/>
                <w:b/>
                <w:bCs/>
                <w:sz w:val="20"/>
                <w:szCs w:val="20"/>
              </w:rPr>
              <w:t xml:space="preserve">-  </w:t>
            </w:r>
            <w:r w:rsidR="0032026A" w:rsidRPr="0032026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riferimento allegato B dell’Avviso</w:t>
            </w:r>
          </w:p>
        </w:tc>
      </w:tr>
      <w:tr w:rsidR="00FE0D87" w:rsidRPr="00302941" w14:paraId="54D3FCD8" w14:textId="77777777" w:rsidTr="00FE0D87">
        <w:tblPrEx>
          <w:shd w:val="clear" w:color="auto" w:fill="auto"/>
        </w:tblPrEx>
        <w:trPr>
          <w:trHeight w:val="300"/>
        </w:trPr>
        <w:tc>
          <w:tcPr>
            <w:tcW w:w="6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5061" w14:textId="77777777" w:rsidR="00FE0D87" w:rsidRPr="00302941" w:rsidRDefault="00FE0D87" w:rsidP="0025055A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02941">
              <w:rPr>
                <w:rFonts w:cstheme="minorHAnsi"/>
                <w:b/>
                <w:bCs/>
                <w:sz w:val="18"/>
                <w:szCs w:val="18"/>
                <w:u w:val="single"/>
              </w:rPr>
              <w:t>A – PUNTEGGI TITOLI DI STUDIO: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87C2" w14:textId="77777777" w:rsidR="00FE0D87" w:rsidRPr="00302941" w:rsidRDefault="00FE0D87" w:rsidP="0025055A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278F451" w14:textId="77777777" w:rsidR="00FE0D87" w:rsidRPr="00302941" w:rsidRDefault="00FE0D87" w:rsidP="0025055A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1B545" w14:textId="77777777" w:rsidR="00FE0D87" w:rsidRPr="00302941" w:rsidRDefault="00FE0D87" w:rsidP="0025055A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FE0D87" w:rsidRPr="00302941" w14:paraId="686FBE73" w14:textId="77777777" w:rsidTr="00FE0D87">
        <w:tblPrEx>
          <w:shd w:val="clear" w:color="auto" w:fill="auto"/>
        </w:tblPrEx>
        <w:trPr>
          <w:trHeight w:val="31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D012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2811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F2BC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6BF8FA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Autovalutazione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3B7121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Commissione</w:t>
            </w:r>
          </w:p>
        </w:tc>
      </w:tr>
      <w:tr w:rsidR="00FE0D87" w:rsidRPr="00302941" w14:paraId="18873E95" w14:textId="77777777" w:rsidTr="00FE0D87">
        <w:tblPrEx>
          <w:shd w:val="clear" w:color="auto" w:fill="auto"/>
        </w:tblPrEx>
        <w:trPr>
          <w:trHeight w:val="28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3C36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A1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B5D1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Per diploma di laurea vecchio ordinamento o specialistica con voto 110 e lode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D05E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Punti  5,00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97DE4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F6234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19007812" w14:textId="77777777" w:rsidTr="00FE0D87">
        <w:tblPrEx>
          <w:shd w:val="clear" w:color="auto" w:fill="auto"/>
        </w:tblPrEx>
        <w:trPr>
          <w:trHeight w:val="28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9DDE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A2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08EC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 xml:space="preserve">Per diploma di laurea vecchio ordinamento o specialistica con voto 110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ECD8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Punti 4,00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A13A1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FD663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0835F687" w14:textId="77777777" w:rsidTr="00FE0D87">
        <w:tblPrEx>
          <w:shd w:val="clear" w:color="auto" w:fill="auto"/>
        </w:tblPrEx>
        <w:trPr>
          <w:trHeight w:val="27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17CA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A3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84A3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Per diploma di laurea vecchio ordinamento o specialistica con voto da 105 a109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3C68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Punti  3,75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F176E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2B2E7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0F052086" w14:textId="77777777" w:rsidTr="00FE0D87">
        <w:tblPrEx>
          <w:shd w:val="clear" w:color="auto" w:fill="auto"/>
        </w:tblPrEx>
        <w:trPr>
          <w:trHeight w:val="27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4BC6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A4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B447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Per diploma di laurea vecchio ordinamento o specialistica con voto da 101 a104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CBB7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Punti  3,50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E0B5A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65203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2A5FFC2B" w14:textId="77777777" w:rsidTr="00FE0D87">
        <w:tblPrEx>
          <w:shd w:val="clear" w:color="auto" w:fill="auto"/>
        </w:tblPrEx>
        <w:trPr>
          <w:trHeight w:val="24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69A7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A5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159E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Per diploma di laurea vecchio ordinamento o specialistica con voto fino a 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2218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Punti  3,00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DC86F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F42BC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38791D5E" w14:textId="77777777" w:rsidTr="00FE0D87">
        <w:tblPrEx>
          <w:shd w:val="clear" w:color="auto" w:fill="auto"/>
        </w:tblPrEx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B73E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A6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9326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Diploma di scuola secondaria superiore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F98A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Punti 1,00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5E9CA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6CF3D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918A685" w14:textId="77777777" w:rsidR="00FE0D87" w:rsidRPr="00302941" w:rsidRDefault="00FE0D87" w:rsidP="00FE0D87">
      <w:pPr>
        <w:rPr>
          <w:rFonts w:cstheme="minorHAnsi"/>
          <w:b/>
          <w:bCs/>
          <w:sz w:val="18"/>
          <w:szCs w:val="18"/>
          <w:u w:val="single"/>
        </w:rPr>
      </w:pPr>
      <w:r w:rsidRPr="00302941">
        <w:rPr>
          <w:rFonts w:cstheme="minorHAnsi"/>
          <w:b/>
          <w:bCs/>
          <w:sz w:val="18"/>
          <w:szCs w:val="18"/>
          <w:u w:val="single"/>
        </w:rPr>
        <w:t>Si valuta solo il titolo di studio superiore</w:t>
      </w:r>
    </w:p>
    <w:tbl>
      <w:tblPr>
        <w:tblW w:w="10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914"/>
        <w:gridCol w:w="1134"/>
        <w:gridCol w:w="1276"/>
        <w:gridCol w:w="1060"/>
      </w:tblGrid>
      <w:tr w:rsidR="00FE0D87" w:rsidRPr="00302941" w14:paraId="4D876665" w14:textId="77777777" w:rsidTr="0025055A">
        <w:trPr>
          <w:trHeight w:val="300"/>
        </w:trPr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1B7A" w14:textId="77777777" w:rsidR="00FE0D87" w:rsidRPr="00302941" w:rsidRDefault="00FE0D87" w:rsidP="0025055A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14:paraId="555FE505" w14:textId="77777777" w:rsidR="00FE0D87" w:rsidRPr="00302941" w:rsidRDefault="00FE0D87" w:rsidP="0025055A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02941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B - ESPERIENZE PROFESSIONALI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D884" w14:textId="77777777" w:rsidR="00FE0D87" w:rsidRPr="00302941" w:rsidRDefault="00FE0D87" w:rsidP="0025055A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28C8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388E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23C0CCA9" w14:textId="77777777" w:rsidTr="0025055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FD1E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4C3B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2F3B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9BF5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8AF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44898067" w14:textId="77777777" w:rsidTr="0025055A">
        <w:trPr>
          <w:trHeight w:val="8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33E2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B1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24D4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Per ogni anno di insegnamento scolastico di ruolo presso Istituzioni Educative Statali di secondo grado nelle discipline attinenti l’attività richiesta, oggetto del presente bando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B254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 xml:space="preserve">Punti    0,25 per un </w:t>
            </w:r>
            <w:proofErr w:type="spellStart"/>
            <w:r w:rsidRPr="00302941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302941">
              <w:rPr>
                <w:rFonts w:cstheme="minorHAnsi"/>
                <w:sz w:val="18"/>
                <w:szCs w:val="18"/>
              </w:rPr>
              <w:t xml:space="preserve"> di 3,75 punti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2E22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C4A9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08CF3429" w14:textId="77777777" w:rsidTr="002505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D6BE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B2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235E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incarico di esperto e/o tutor e/o referente valutazione o monitoraggio in progetti finanziati dal Fondo Sociale Europeo o dal PNRR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C004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 xml:space="preserve">Punti    1,0 per ogni incarico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1E77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79DF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2329C2CC" w14:textId="77777777" w:rsidTr="002505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0BBB3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D7B58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DD72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4FA1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BEEF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36E899BF" w14:textId="77777777" w:rsidTr="0025055A">
        <w:trPr>
          <w:trHeight w:val="300"/>
        </w:trPr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DC23" w14:textId="77777777" w:rsidR="00FE0D87" w:rsidRPr="00302941" w:rsidRDefault="00FE0D87" w:rsidP="0025055A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02941">
              <w:rPr>
                <w:rFonts w:cstheme="minorHAnsi"/>
                <w:b/>
                <w:bCs/>
                <w:sz w:val="18"/>
                <w:szCs w:val="18"/>
                <w:u w:val="single"/>
              </w:rPr>
              <w:t>C - TITOLI /FORMAZIONE afferenti la tipologia di intervento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DDE5" w14:textId="77777777" w:rsidR="00FE0D87" w:rsidRPr="00302941" w:rsidRDefault="00FE0D87" w:rsidP="0025055A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4FFD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86C9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6D3AB8C6" w14:textId="77777777" w:rsidTr="0025055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0E3B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98BF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8A6A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D2BB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420C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0D87" w:rsidRPr="00302941" w14:paraId="3649CCA6" w14:textId="77777777" w:rsidTr="0025055A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CF6BC9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C1</w:t>
            </w:r>
          </w:p>
        </w:tc>
        <w:tc>
          <w:tcPr>
            <w:tcW w:w="5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6A835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Possesso di titoli specifici/corsi di formazione afferenti la tipologia dell’intervento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4FB6D8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  <w:r w:rsidRPr="00302941">
              <w:rPr>
                <w:rFonts w:cstheme="minorHAnsi"/>
                <w:sz w:val="18"/>
                <w:szCs w:val="18"/>
              </w:rPr>
              <w:t>Punti    0,25 per ogni titolo per un massimo di 1 punto.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6DA6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4E33" w14:textId="77777777" w:rsidR="00FE0D87" w:rsidRPr="00302941" w:rsidRDefault="00FE0D87" w:rsidP="0025055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83CD924" w14:textId="77777777" w:rsidR="00FE0D87" w:rsidRPr="00CB03BB" w:rsidRDefault="00FE0D87" w:rsidP="00FE0D87">
      <w:pPr>
        <w:rPr>
          <w:rFonts w:cstheme="minorHAnsi"/>
          <w:sz w:val="20"/>
          <w:szCs w:val="20"/>
        </w:rPr>
      </w:pPr>
    </w:p>
    <w:p w14:paraId="0715DA70" w14:textId="77777777" w:rsidR="00FE0D87" w:rsidRPr="004E19F0" w:rsidRDefault="00FE0D87" w:rsidP="004E19F0">
      <w:pPr>
        <w:shd w:val="clear" w:color="auto" w:fill="D6E3BC" w:themeFill="accent3" w:themeFillTint="66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it-IT"/>
        </w:rPr>
      </w:pPr>
      <w:r w:rsidRPr="004E19F0">
        <w:rPr>
          <w:rFonts w:eastAsia="Times New Roman" w:cstheme="minorHAnsi"/>
          <w:b/>
          <w:bCs/>
          <w:color w:val="000000"/>
          <w:sz w:val="32"/>
          <w:szCs w:val="32"/>
          <w:lang w:eastAsia="it-IT"/>
        </w:rPr>
        <w:t>Azione 4 - TUTOR</w:t>
      </w:r>
    </w:p>
    <w:tbl>
      <w:tblPr>
        <w:tblW w:w="10606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5901"/>
        <w:gridCol w:w="1126"/>
        <w:gridCol w:w="1456"/>
        <w:gridCol w:w="1219"/>
      </w:tblGrid>
      <w:tr w:rsidR="00FE0D87" w:rsidRPr="00C07B62" w14:paraId="46FBEE1B" w14:textId="77777777" w:rsidTr="0025055A">
        <w:trPr>
          <w:trHeight w:val="813"/>
        </w:trPr>
        <w:tc>
          <w:tcPr>
            <w:tcW w:w="10606" w:type="dxa"/>
            <w:gridSpan w:val="5"/>
            <w:shd w:val="clear" w:color="000000" w:fill="auto"/>
            <w:noWrap/>
            <w:vAlign w:val="bottom"/>
            <w:hideMark/>
          </w:tcPr>
          <w:p w14:paraId="6C69ACAA" w14:textId="77777777" w:rsidR="00FE0D87" w:rsidRDefault="00FE0D87" w:rsidP="002505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2D11D585" w14:textId="1FB20C19" w:rsidR="00FE0D87" w:rsidRDefault="00FE0D87" w:rsidP="002505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7B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Requisito di accesso al reclutamento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07B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DOCENTI CON SPECIFICA ABILITAZIONE NELLE DISCIPLINE OGGETTO DELL’INTERVENTO FORMATIVO -  </w:t>
            </w:r>
            <w:r w:rsidR="0032026A" w:rsidRPr="0032026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riferimento allegato B dell’Avviso</w:t>
            </w:r>
          </w:p>
          <w:p w14:paraId="20390830" w14:textId="77777777" w:rsidR="00FE0D87" w:rsidRPr="00C07B62" w:rsidRDefault="00FE0D87" w:rsidP="0025055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FE0D87" w:rsidRPr="00C07B62" w14:paraId="78F64931" w14:textId="77777777" w:rsidTr="0025055A">
        <w:tblPrEx>
          <w:shd w:val="clear" w:color="auto" w:fill="auto"/>
        </w:tblPrEx>
        <w:trPr>
          <w:trHeight w:val="300"/>
        </w:trPr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6563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</w:pPr>
            <w:r w:rsidRPr="00C07B6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>A – PUNTEGGI TITOLI DI STUDIO: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702A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1BD600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Autovalutazione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ED7033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Commissione</w:t>
            </w:r>
          </w:p>
        </w:tc>
      </w:tr>
      <w:tr w:rsidR="00FE0D87" w:rsidRPr="00C07B62" w14:paraId="78A7D15E" w14:textId="77777777" w:rsidTr="0025055A">
        <w:tblPrEx>
          <w:shd w:val="clear" w:color="auto" w:fill="auto"/>
        </w:tblPrEx>
        <w:trPr>
          <w:trHeight w:val="31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C687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E7E9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9856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606FC1AE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A661105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FE0D87" w:rsidRPr="00C07B62" w14:paraId="221E1C1C" w14:textId="77777777" w:rsidTr="0025055A">
        <w:tblPrEx>
          <w:shd w:val="clear" w:color="auto" w:fill="auto"/>
        </w:tblPrEx>
        <w:trPr>
          <w:trHeight w:val="28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FA35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A1</w:t>
            </w:r>
          </w:p>
        </w:tc>
        <w:tc>
          <w:tcPr>
            <w:tcW w:w="5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B539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Per diploma di laurea vecchio ordinamento o specialistica con voto 110 e lode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09C0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Punti  5,00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9CD83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DEE5C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FE0D87" w:rsidRPr="00C07B62" w14:paraId="417F859A" w14:textId="77777777" w:rsidTr="0025055A">
        <w:tblPrEx>
          <w:shd w:val="clear" w:color="auto" w:fill="auto"/>
        </w:tblPrEx>
        <w:trPr>
          <w:trHeight w:val="28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2C18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lastRenderedPageBreak/>
              <w:t>A2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9153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Per diploma di laurea vecchio ordinamento o specialistica con voto 110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F9B0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Punti 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3BB4B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4E484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FE0D87" w:rsidRPr="00C07B62" w14:paraId="098BD9BD" w14:textId="77777777" w:rsidTr="0025055A">
        <w:tblPrEx>
          <w:shd w:val="clear" w:color="auto" w:fill="auto"/>
        </w:tblPrEx>
        <w:trPr>
          <w:trHeight w:val="27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4321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A3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2F31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Per diploma di laurea vecchio ordinamento o specialistica con voto da 105 a 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3B5A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Punti  3,75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9A948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03B32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FE0D87" w:rsidRPr="00C07B62" w14:paraId="0DF2EDF6" w14:textId="77777777" w:rsidTr="0025055A">
        <w:tblPrEx>
          <w:shd w:val="clear" w:color="auto" w:fill="auto"/>
        </w:tblPrEx>
        <w:trPr>
          <w:trHeight w:val="27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E2B4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A4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F253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Per diploma di laurea vecchio ordinamento o specialistica con voto da 101 a104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3951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Punti  3,50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57FC4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3438B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FE0D87" w:rsidRPr="00C07B62" w14:paraId="49483D74" w14:textId="77777777" w:rsidTr="0025055A">
        <w:tblPrEx>
          <w:shd w:val="clear" w:color="auto" w:fill="auto"/>
        </w:tblPrEx>
        <w:trPr>
          <w:trHeight w:val="24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AE44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A5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2D82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Per diploma di laurea vecchio ordinamento o specialistica con voto fino a 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C704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Punti  3,00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AC8C9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582CF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FE0D87" w:rsidRPr="00C07B62" w14:paraId="5432A832" w14:textId="77777777" w:rsidTr="0025055A">
        <w:tblPrEx>
          <w:shd w:val="clear" w:color="auto" w:fill="auto"/>
        </w:tblPrEx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6786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A6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7E75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Diploma di scuola secondaria superiore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353B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Punti 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8F366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E572A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366B5A02" w14:textId="77777777" w:rsidR="00FE0D87" w:rsidRPr="00C07B62" w:rsidRDefault="00FE0D87" w:rsidP="00FE0D87">
      <w:pPr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u w:val="single"/>
          <w:lang w:eastAsia="it-IT"/>
        </w:rPr>
      </w:pPr>
    </w:p>
    <w:p w14:paraId="4F68E261" w14:textId="77777777" w:rsidR="00FE0D87" w:rsidRPr="00C07B62" w:rsidRDefault="00FE0D87" w:rsidP="00FE0D87">
      <w:pPr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u w:val="single"/>
          <w:lang w:eastAsia="it-IT"/>
        </w:rPr>
      </w:pPr>
      <w:r w:rsidRPr="00C07B62">
        <w:rPr>
          <w:rFonts w:eastAsia="Times New Roman" w:cstheme="minorHAnsi"/>
          <w:b/>
          <w:bCs/>
          <w:color w:val="000000"/>
          <w:sz w:val="18"/>
          <w:szCs w:val="18"/>
          <w:u w:val="single"/>
          <w:lang w:eastAsia="it-IT"/>
        </w:rPr>
        <w:t>Si valuta solo il titolo di studio superiore</w:t>
      </w:r>
    </w:p>
    <w:p w14:paraId="05C19369" w14:textId="77777777" w:rsidR="00FE0D87" w:rsidRPr="00C07B62" w:rsidRDefault="00FE0D87" w:rsidP="00FE0D87">
      <w:pPr>
        <w:rPr>
          <w:rFonts w:eastAsia="Calibri" w:cstheme="minorHAnsi"/>
          <w:sz w:val="18"/>
          <w:szCs w:val="18"/>
        </w:rPr>
      </w:pPr>
    </w:p>
    <w:tbl>
      <w:tblPr>
        <w:tblW w:w="10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773"/>
        <w:gridCol w:w="1275"/>
        <w:gridCol w:w="1276"/>
        <w:gridCol w:w="1060"/>
      </w:tblGrid>
      <w:tr w:rsidR="00FE0D87" w:rsidRPr="00C07B62" w14:paraId="163FBCAF" w14:textId="77777777" w:rsidTr="0025055A">
        <w:trPr>
          <w:trHeight w:val="300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365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</w:pPr>
            <w:r w:rsidRPr="00C07B6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B - ESPERIENZE PROFESSIONALI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C8FF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A97D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BDB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FE0D87" w:rsidRPr="00C07B62" w14:paraId="79A8F4CC" w14:textId="77777777" w:rsidTr="0025055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3D3F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7228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1AF5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0C35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39F9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FE0D87" w:rsidRPr="00C07B62" w14:paraId="68EB602D" w14:textId="77777777" w:rsidTr="0025055A">
        <w:trPr>
          <w:trHeight w:val="8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3350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B1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71FC" w14:textId="77777777" w:rsidR="00FE0D87" w:rsidRPr="00C07B62" w:rsidRDefault="00FE0D87" w:rsidP="002505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Per ogni anno di insegnamento scolastico di ruolo presso Istituzioni Educative Statali di secondo grado nelle discipline attinenti l’attività richiesta, oggetto del presente bando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95EE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Punti    0,25 per un </w:t>
            </w:r>
            <w:proofErr w:type="spellStart"/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di 3,75 punti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ACF1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F74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FE0D87" w:rsidRPr="00C07B62" w14:paraId="35AE413B" w14:textId="77777777" w:rsidTr="002505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92CA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B2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0D33" w14:textId="77777777" w:rsidR="00FE0D87" w:rsidRPr="00C07B62" w:rsidRDefault="00FE0D87" w:rsidP="002505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incarico di tutor e/o referente valutazione o monitoraggio in progetti finanziati dal Fondo Sociale Europeo o dal PNRR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31C0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Punti    1,0 per ogni incarico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4C85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65E1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FE0D87" w:rsidRPr="00C07B62" w14:paraId="50F10003" w14:textId="77777777" w:rsidTr="002505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3BC3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B3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A50B" w14:textId="77777777" w:rsidR="00FE0D87" w:rsidRPr="00C07B62" w:rsidRDefault="00FE0D87" w:rsidP="002505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Coordinatore Team in progetti di attività formative del PNRR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84EB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Punti 5 per ogni incarico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5F0D5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DD77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FE0D87" w:rsidRPr="00C07B62" w14:paraId="0CDB7261" w14:textId="77777777" w:rsidTr="002505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4E81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B4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756A" w14:textId="77777777" w:rsidR="00FE0D87" w:rsidRPr="00C07B62" w:rsidRDefault="00FE0D87" w:rsidP="002505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Componente Team in progetti di attività formative del PNRR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5972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Punti 3 per ogni incarico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4082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89C0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FE0D87" w:rsidRPr="00C07B62" w14:paraId="04BDEA52" w14:textId="77777777" w:rsidTr="002505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FAECE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1FE30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39C0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14B13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E6F4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FE0D87" w:rsidRPr="00C07B62" w14:paraId="6ECFEDB5" w14:textId="77777777" w:rsidTr="0025055A">
        <w:trPr>
          <w:trHeight w:val="300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10CD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</w:pPr>
            <w:r w:rsidRPr="00C07B6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>C - TITOLI /FORMAZIONE afferenti la tipologia di intervento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471D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F7AD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A760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FE0D87" w:rsidRPr="00C07B62" w14:paraId="24361437" w14:textId="77777777" w:rsidTr="0025055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1ECF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ADF6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8A24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3D67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6658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FE0D87" w:rsidRPr="00C07B62" w14:paraId="671A9B1F" w14:textId="77777777" w:rsidTr="0025055A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B23814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C1</w:t>
            </w:r>
          </w:p>
        </w:tc>
        <w:tc>
          <w:tcPr>
            <w:tcW w:w="5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E36A6" w14:textId="77777777" w:rsidR="00FE0D87" w:rsidRPr="00C07B62" w:rsidRDefault="00FE0D87" w:rsidP="002505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Possesso di titoli specifici/corsi di formazione afferenti la tipologia dell’intervento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2360EA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07B6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Punti    0,25 per ogni titolo per un massimo di 1 punto.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A5FB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7822" w14:textId="77777777" w:rsidR="00FE0D87" w:rsidRPr="00C07B62" w:rsidRDefault="00FE0D87" w:rsidP="00250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02BDEE40" w14:textId="77777777" w:rsidR="00FE0D87" w:rsidRDefault="00FE0D87" w:rsidP="00FE0D87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  <w:sz w:val="20"/>
          <w:szCs w:val="20"/>
        </w:rPr>
      </w:pPr>
    </w:p>
    <w:p w14:paraId="316A0463" w14:textId="77777777" w:rsidR="00FE0D87" w:rsidRPr="00CB03BB" w:rsidRDefault="00FE0D87" w:rsidP="00FE0D87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  <w:sz w:val="20"/>
          <w:szCs w:val="20"/>
        </w:rPr>
      </w:pPr>
    </w:p>
    <w:p w14:paraId="4B371019" w14:textId="02C37890" w:rsidR="00FE0D87" w:rsidRPr="004E19F0" w:rsidRDefault="00FE0D87" w:rsidP="004E19F0">
      <w:pPr>
        <w:shd w:val="clear" w:color="auto" w:fill="D6E3BC" w:themeFill="accent3" w:themeFillTint="66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it-IT"/>
        </w:rPr>
      </w:pPr>
      <w:r w:rsidRPr="004E19F0">
        <w:rPr>
          <w:rFonts w:eastAsia="Times New Roman" w:cstheme="minorHAnsi"/>
          <w:b/>
          <w:bCs/>
          <w:color w:val="000000"/>
          <w:sz w:val="32"/>
          <w:szCs w:val="32"/>
          <w:lang w:eastAsia="it-IT"/>
        </w:rPr>
        <w:t>Azione 5 - ATTIVITA’ TECNICA DEL TEAM PER LA PREVENZIONE DELLA DISPERSIONE</w:t>
      </w:r>
    </w:p>
    <w:p w14:paraId="251A59C8" w14:textId="0B49B687" w:rsidR="004E19F0" w:rsidRPr="00EB7728" w:rsidRDefault="004E19F0" w:rsidP="004E19F0">
      <w:pPr>
        <w:spacing w:after="0" w:line="240" w:lineRule="auto"/>
        <w:rPr>
          <w:rFonts w:cstheme="minorHAnsi"/>
          <w:b/>
          <w:sz w:val="20"/>
          <w:szCs w:val="20"/>
        </w:rPr>
      </w:pPr>
      <w:r w:rsidRPr="00CB03B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Requisito di accesso al reclutamento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: </w:t>
      </w:r>
      <w:r w:rsidRPr="00EB7728">
        <w:rPr>
          <w:rFonts w:cstheme="minorHAnsi"/>
          <w:b/>
          <w:sz w:val="20"/>
          <w:szCs w:val="20"/>
        </w:rPr>
        <w:t>DOCENTI A TEMPO INDETERMINATO CON ALMENO N.6 ANNI DI SERVIZIO PRESSO L’I.I.S. A. MEUCCI DI CASARANO A PARTIRE DALL’A.S. 2018/19.</w:t>
      </w:r>
    </w:p>
    <w:p w14:paraId="7EF31642" w14:textId="77777777" w:rsidR="004E19F0" w:rsidRPr="00CB03BB" w:rsidRDefault="004E19F0" w:rsidP="004E19F0">
      <w:pPr>
        <w:spacing w:after="0" w:line="240" w:lineRule="auto"/>
        <w:ind w:right="-1"/>
        <w:jc w:val="both"/>
        <w:rPr>
          <w:rFonts w:cstheme="minorHAnsi"/>
          <w:sz w:val="20"/>
          <w:szCs w:val="20"/>
          <w:highlight w:val="yellow"/>
        </w:rPr>
      </w:pPr>
    </w:p>
    <w:p w14:paraId="4EA9E28E" w14:textId="77777777" w:rsidR="004E19F0" w:rsidRPr="007137AD" w:rsidRDefault="004E19F0" w:rsidP="004E19F0">
      <w:pPr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7137AD">
        <w:rPr>
          <w:rFonts w:cstheme="minorHAnsi"/>
          <w:sz w:val="20"/>
          <w:szCs w:val="20"/>
        </w:rPr>
        <w:t>Il Team per la prevenzione della dispersione scolastica sarà composto da:</w:t>
      </w:r>
    </w:p>
    <w:p w14:paraId="66652FBC" w14:textId="77777777" w:rsidR="004E19F0" w:rsidRPr="007137AD" w:rsidRDefault="004E19F0" w:rsidP="004E19F0">
      <w:pPr>
        <w:numPr>
          <w:ilvl w:val="0"/>
          <w:numId w:val="9"/>
        </w:numPr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7137AD">
        <w:rPr>
          <w:rFonts w:cstheme="minorHAnsi"/>
          <w:sz w:val="20"/>
          <w:szCs w:val="20"/>
        </w:rPr>
        <w:t>1 Coordinatore team</w:t>
      </w:r>
    </w:p>
    <w:p w14:paraId="52E52A72" w14:textId="77777777" w:rsidR="004E19F0" w:rsidRPr="007137AD" w:rsidRDefault="004E19F0" w:rsidP="004E19F0">
      <w:pPr>
        <w:numPr>
          <w:ilvl w:val="0"/>
          <w:numId w:val="9"/>
        </w:numPr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7137AD">
        <w:rPr>
          <w:rFonts w:cstheme="minorHAnsi"/>
          <w:sz w:val="20"/>
          <w:szCs w:val="20"/>
        </w:rPr>
        <w:t>2 componenti team</w:t>
      </w:r>
    </w:p>
    <w:p w14:paraId="3C9A2783" w14:textId="77777777" w:rsidR="004E19F0" w:rsidRPr="007137AD" w:rsidRDefault="004E19F0" w:rsidP="004E19F0">
      <w:pPr>
        <w:numPr>
          <w:ilvl w:val="0"/>
          <w:numId w:val="9"/>
        </w:numPr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7137AD">
        <w:rPr>
          <w:rFonts w:cstheme="minorHAnsi"/>
          <w:sz w:val="20"/>
          <w:szCs w:val="20"/>
        </w:rPr>
        <w:t xml:space="preserve">1 componente team esperto per la rilevazione degli studenti a rischio e per la mappatura dei loro fabbisogni (requisito aver svolto incarichi di </w:t>
      </w:r>
      <w:r w:rsidRPr="007137AD">
        <w:rPr>
          <w:rFonts w:cstheme="minorHAnsi"/>
          <w:sz w:val="20"/>
          <w:szCs w:val="20"/>
          <w:u w:val="single"/>
        </w:rPr>
        <w:t>valutazione ed autovalutazione di Istituto</w:t>
      </w:r>
      <w:r w:rsidRPr="007137AD">
        <w:rPr>
          <w:rFonts w:cstheme="minorHAnsi"/>
          <w:sz w:val="20"/>
          <w:szCs w:val="20"/>
        </w:rPr>
        <w:t xml:space="preserve"> nell’ultimo quinquennio in qualità di </w:t>
      </w:r>
      <w:r w:rsidRPr="007137AD">
        <w:rPr>
          <w:rFonts w:cstheme="minorHAnsi"/>
          <w:sz w:val="20"/>
          <w:szCs w:val="20"/>
          <w:u w:val="single"/>
        </w:rPr>
        <w:t>funzione strumentale</w:t>
      </w:r>
      <w:r w:rsidRPr="007137AD">
        <w:rPr>
          <w:rFonts w:cstheme="minorHAnsi"/>
          <w:sz w:val="20"/>
          <w:szCs w:val="20"/>
        </w:rPr>
        <w:t>) che coopera e affianca gli altri componenti in tutte le fasi delle attività previste per il TEAM</w:t>
      </w:r>
    </w:p>
    <w:p w14:paraId="00EAAD1A" w14:textId="77777777" w:rsidR="004E19F0" w:rsidRPr="007137AD" w:rsidRDefault="004E19F0" w:rsidP="004E19F0">
      <w:pPr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7137AD">
        <w:rPr>
          <w:rFonts w:cstheme="minorHAnsi"/>
          <w:sz w:val="20"/>
          <w:szCs w:val="20"/>
        </w:rPr>
        <w:t xml:space="preserve">che svolgeranno i seguenti </w:t>
      </w:r>
      <w:r w:rsidRPr="007137AD">
        <w:rPr>
          <w:rFonts w:cstheme="minorHAnsi"/>
          <w:b/>
          <w:sz w:val="20"/>
          <w:szCs w:val="20"/>
        </w:rPr>
        <w:t>COMPITI</w:t>
      </w:r>
      <w:r w:rsidRPr="007137AD">
        <w:rPr>
          <w:rFonts w:cstheme="minorHAnsi"/>
          <w:sz w:val="20"/>
          <w:szCs w:val="20"/>
        </w:rPr>
        <w:t>:</w:t>
      </w:r>
    </w:p>
    <w:p w14:paraId="45FF701F" w14:textId="77777777" w:rsidR="004E19F0" w:rsidRPr="007137AD" w:rsidRDefault="004E19F0" w:rsidP="004E19F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137AD">
        <w:rPr>
          <w:rFonts w:cstheme="minorHAnsi"/>
          <w:sz w:val="20"/>
          <w:szCs w:val="20"/>
        </w:rPr>
        <w:t>Il team effettua la rilevazione degli studenti a rischio di abbandono.</w:t>
      </w:r>
    </w:p>
    <w:p w14:paraId="737D3F82" w14:textId="77777777" w:rsidR="004E19F0" w:rsidRPr="007137AD" w:rsidRDefault="004E19F0" w:rsidP="004E19F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137AD">
        <w:rPr>
          <w:rFonts w:cstheme="minorHAnsi"/>
          <w:sz w:val="20"/>
          <w:szCs w:val="20"/>
        </w:rPr>
        <w:t>Il team effettua la mappatura dei loro fabbisogni.</w:t>
      </w:r>
    </w:p>
    <w:p w14:paraId="26FA5943" w14:textId="77777777" w:rsidR="004E19F0" w:rsidRPr="007137AD" w:rsidRDefault="004E19F0" w:rsidP="004E19F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137AD">
        <w:rPr>
          <w:rFonts w:cstheme="minorHAnsi"/>
          <w:sz w:val="20"/>
          <w:szCs w:val="20"/>
        </w:rPr>
        <w:t>Il team (coordinatore e componenti) progetta e gestisce gli interventi di riduzione dell’abbandono all’interno della scuola e i progetti educativi individuali.</w:t>
      </w:r>
    </w:p>
    <w:p w14:paraId="6D3F1CB4" w14:textId="77777777" w:rsidR="004E19F0" w:rsidRPr="007137AD" w:rsidRDefault="004E19F0" w:rsidP="004E19F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137AD">
        <w:rPr>
          <w:rFonts w:cstheme="minorHAnsi"/>
          <w:sz w:val="20"/>
          <w:szCs w:val="20"/>
        </w:rPr>
        <w:t xml:space="preserve">Il team (coordinatore e componenti) documenta lo svolgimento delle attività formative dalla scuola tramite l’apposita piattaforma digitale. </w:t>
      </w:r>
    </w:p>
    <w:p w14:paraId="293D1C87" w14:textId="77777777" w:rsidR="004E19F0" w:rsidRPr="007137AD" w:rsidRDefault="004E19F0" w:rsidP="004E19F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137AD">
        <w:rPr>
          <w:rFonts w:cstheme="minorHAnsi"/>
          <w:sz w:val="20"/>
          <w:szCs w:val="20"/>
        </w:rPr>
        <w:t>Il team (coordinatore e componenti) durante la fase di progettazione, inserisce sulla piattaforma il numero di ore programmato per ciascuna tipologia di attività formativa, le edizioni previste, l’anagrafica degli studenti.</w:t>
      </w:r>
    </w:p>
    <w:p w14:paraId="287C39B1" w14:textId="77777777" w:rsidR="004E19F0" w:rsidRPr="007137AD" w:rsidRDefault="004E19F0" w:rsidP="004E19F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137AD">
        <w:rPr>
          <w:rFonts w:cstheme="minorHAnsi"/>
          <w:sz w:val="20"/>
          <w:szCs w:val="20"/>
        </w:rPr>
        <w:t>Il team (coordinatore e componenti) in itinere, gestisce la piattaforma con validazione quotidiana delle attività.</w:t>
      </w:r>
    </w:p>
    <w:p w14:paraId="40BDFC30" w14:textId="6ED3B784" w:rsidR="004E19F0" w:rsidRPr="007137AD" w:rsidRDefault="004E19F0" w:rsidP="004E19F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137AD">
        <w:rPr>
          <w:rFonts w:cstheme="minorHAnsi"/>
          <w:sz w:val="20"/>
          <w:szCs w:val="20"/>
        </w:rPr>
        <w:t>Il team (coordinatore e componenti), per l’efficacia del progetto, interagisce con esperti e tutor, collaborando con gli stessi, in tutte le fasi dell’attività (dalla rilevazione degli studenti a</w:t>
      </w:r>
      <w:r>
        <w:rPr>
          <w:rFonts w:cstheme="minorHAnsi"/>
          <w:sz w:val="20"/>
          <w:szCs w:val="20"/>
        </w:rPr>
        <w:t xml:space="preserve"> termine at</w:t>
      </w:r>
      <w:r w:rsidRPr="007137AD">
        <w:rPr>
          <w:rFonts w:cstheme="minorHAnsi"/>
          <w:sz w:val="20"/>
          <w:szCs w:val="20"/>
        </w:rPr>
        <w:t>tività).</w:t>
      </w:r>
    </w:p>
    <w:tbl>
      <w:tblPr>
        <w:tblW w:w="1059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6427"/>
        <w:gridCol w:w="1058"/>
        <w:gridCol w:w="1361"/>
        <w:gridCol w:w="1361"/>
      </w:tblGrid>
      <w:tr w:rsidR="004E19F0" w:rsidRPr="00622095" w14:paraId="3A4EEFA3" w14:textId="77777777" w:rsidTr="00190349">
        <w:trPr>
          <w:gridAfter w:val="1"/>
          <w:wAfter w:w="1361" w:type="dxa"/>
          <w:trHeight w:val="306"/>
        </w:trPr>
        <w:tc>
          <w:tcPr>
            <w:tcW w:w="6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A2D1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  <w:p w14:paraId="08F2FC8D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4C6A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A – PUNTEGGI TITOLI DI STUDIO: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6CCF71C8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D4CE736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</w:tr>
      <w:tr w:rsidR="004E19F0" w:rsidRPr="00622095" w14:paraId="3D6584F4" w14:textId="77777777" w:rsidTr="00190349">
        <w:trPr>
          <w:gridAfter w:val="1"/>
          <w:wAfter w:w="1361" w:type="dxa"/>
          <w:trHeight w:val="321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C2526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9C99E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00F88FB1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AAD1759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</w:tr>
      <w:tr w:rsidR="004E19F0" w:rsidRPr="00622095" w14:paraId="58A6A95F" w14:textId="77777777" w:rsidTr="00190349">
        <w:trPr>
          <w:trHeight w:val="29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5EDA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C5B5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9BF9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29CF7" w14:textId="77777777" w:rsidR="004E19F0" w:rsidRPr="004C6AF9" w:rsidRDefault="004E19F0" w:rsidP="001903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C6A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Autovalutazione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BC6CCB" w14:textId="77777777" w:rsidR="004E19F0" w:rsidRPr="004C6AF9" w:rsidRDefault="004E19F0" w:rsidP="001903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C6A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Commissione</w:t>
            </w:r>
          </w:p>
        </w:tc>
      </w:tr>
      <w:tr w:rsidR="004E19F0" w:rsidRPr="00622095" w14:paraId="5524A7B9" w14:textId="77777777" w:rsidTr="00190349">
        <w:trPr>
          <w:trHeight w:val="29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84A5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C6AF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A1</w:t>
            </w:r>
          </w:p>
        </w:tc>
        <w:tc>
          <w:tcPr>
            <w:tcW w:w="6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6D55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4C6AF9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Per diploma di laurea vecchio ordinamento o specialistica con voto 110 e lode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22FB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4C6AF9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Punti 5,00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ECD80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E8AEF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E19F0" w:rsidRPr="00622095" w14:paraId="2B839100" w14:textId="77777777" w:rsidTr="00190349">
        <w:trPr>
          <w:trHeight w:val="29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472F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C6AF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A2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D442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4C6AF9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 xml:space="preserve">Per diploma di laurea vecchio ordinamento o specialistica con voto 110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96F6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4C6AF9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Punti 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90A94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78485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E19F0" w:rsidRPr="00622095" w14:paraId="29F4DF64" w14:textId="77777777" w:rsidTr="00190349">
        <w:trPr>
          <w:trHeight w:val="27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66B1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C6AF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A3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8F42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4C6AF9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Per diploma di laurea vecchio ordinamento o specialistica con voto da 105 a109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B3AA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4C6AF9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Punti  3,75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34EB0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E65D0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E19F0" w:rsidRPr="00622095" w14:paraId="7E92A29A" w14:textId="77777777" w:rsidTr="00190349">
        <w:trPr>
          <w:trHeight w:val="27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B880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C6AF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A4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D0AE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4C6AF9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Per diploma di laurea vecchio ordinamento o specialistica con voto da 101 a104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764E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4C6AF9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Punti  3,50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57909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11AEC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E19F0" w:rsidRPr="00622095" w14:paraId="3F63109B" w14:textId="77777777" w:rsidTr="00190349">
        <w:trPr>
          <w:trHeight w:val="24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EA1A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C6AF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A5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C089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4C6AF9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Per diploma di laurea vecchio ordinamento o specialistica con voto fino a 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207C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4C6AF9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Punti  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31149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AE800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E19F0" w:rsidRPr="00622095" w14:paraId="3C0E62B8" w14:textId="77777777" w:rsidTr="00190349">
        <w:trPr>
          <w:trHeight w:val="30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E485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C6AF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A6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B6D5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4C6AF9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Diploma di scuola secondaria superiore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CE2B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4C6AF9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Punti 1,00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EF15C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E1090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EEDF0BB" w14:textId="77777777" w:rsidR="004E19F0" w:rsidRPr="00FD7319" w:rsidRDefault="004E19F0" w:rsidP="004E19F0">
      <w:pPr>
        <w:spacing w:after="0" w:line="240" w:lineRule="auto"/>
        <w:rPr>
          <w:rFonts w:cs="Calibri"/>
          <w:b/>
          <w:bCs/>
          <w:sz w:val="10"/>
          <w:szCs w:val="10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7449"/>
        <w:gridCol w:w="1354"/>
        <w:gridCol w:w="1451"/>
      </w:tblGrid>
      <w:tr w:rsidR="004E19F0" w:rsidRPr="00622095" w14:paraId="14A1AD88" w14:textId="77777777" w:rsidTr="00190349">
        <w:trPr>
          <w:trHeight w:val="307"/>
        </w:trPr>
        <w:tc>
          <w:tcPr>
            <w:tcW w:w="7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FF23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4C6A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 xml:space="preserve">B - ESPERIENZE PROFESSIONALI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7AA0CD4F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05F1499D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</w:tr>
      <w:tr w:rsidR="004E19F0" w:rsidRPr="00622095" w14:paraId="4DE9D2BC" w14:textId="77777777" w:rsidTr="00190349">
        <w:trPr>
          <w:trHeight w:val="323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F54D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7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5BF9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35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622080" w14:textId="77777777" w:rsidR="004E19F0" w:rsidRPr="004C6AF9" w:rsidRDefault="004E19F0" w:rsidP="001903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4F857517" w14:textId="77777777" w:rsidR="004E19F0" w:rsidRPr="004C6AF9" w:rsidRDefault="004E19F0" w:rsidP="001903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4E19F0" w:rsidRPr="00622095" w14:paraId="6905AF5F" w14:textId="77777777" w:rsidTr="00190349">
        <w:trPr>
          <w:trHeight w:val="38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48A5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C6AF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B1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AD53" w14:textId="77777777" w:rsidR="004E19F0" w:rsidRPr="004C6AF9" w:rsidRDefault="004E19F0" w:rsidP="0019034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A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Per ogni anno di insegnamento scolastico di ruolo presso Istituzioni Educative Statali di secondo grado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CEF249" w14:textId="77777777" w:rsidR="004E19F0" w:rsidRPr="004C6AF9" w:rsidRDefault="004E19F0" w:rsidP="001903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C6A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Autovalutazione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31D002" w14:textId="77777777" w:rsidR="004E19F0" w:rsidRPr="004C6AF9" w:rsidRDefault="004E19F0" w:rsidP="001903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C6A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Commissione</w:t>
            </w:r>
          </w:p>
        </w:tc>
      </w:tr>
      <w:tr w:rsidR="004E19F0" w:rsidRPr="00622095" w14:paraId="0AED5E3A" w14:textId="77777777" w:rsidTr="00190349">
        <w:trPr>
          <w:trHeight w:val="384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5B6C4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3C38" w14:textId="77777777" w:rsidR="004E19F0" w:rsidRPr="00DF3D2B" w:rsidRDefault="004E19F0" w:rsidP="0019034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F3D2B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Da 1 a 5 anni  - punti  1 per ogni anno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000F7" w14:textId="77777777" w:rsidR="004E19F0" w:rsidRPr="004C6AF9" w:rsidRDefault="004E19F0" w:rsidP="0019034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1EEA7" w14:textId="77777777" w:rsidR="004E19F0" w:rsidRPr="004C6AF9" w:rsidRDefault="004E19F0" w:rsidP="0019034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E19F0" w:rsidRPr="00622095" w14:paraId="361D6EB8" w14:textId="77777777" w:rsidTr="00190349">
        <w:trPr>
          <w:trHeight w:val="310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9D94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0DAF" w14:textId="77777777" w:rsidR="004E19F0" w:rsidRPr="00DF3D2B" w:rsidRDefault="004E19F0" w:rsidP="0019034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F3D2B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Oltre 5 anni    - punti  2 per ogni anno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FC106" w14:textId="77777777" w:rsidR="004E19F0" w:rsidRPr="004C6AF9" w:rsidRDefault="004E19F0" w:rsidP="0019034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CE3D6" w14:textId="77777777" w:rsidR="004E19F0" w:rsidRPr="004C6AF9" w:rsidRDefault="004E19F0" w:rsidP="0019034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E19F0" w:rsidRPr="00622095" w14:paraId="3892D329" w14:textId="77777777" w:rsidTr="00190349">
        <w:trPr>
          <w:trHeight w:val="476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6AED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C6AF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B2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D705" w14:textId="77777777" w:rsidR="004E19F0" w:rsidRPr="004C6AF9" w:rsidRDefault="004E19F0" w:rsidP="00190349">
            <w:pPr>
              <w:pStyle w:val="Paragrafoelenco"/>
              <w:spacing w:after="0" w:line="240" w:lineRule="auto"/>
              <w:ind w:left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6A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Aver svolto presso Istituzioni Scolastiche i seguenti compiti/ruoli/incarichi: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24BB40" w14:textId="77777777" w:rsidR="004E19F0" w:rsidRPr="004C6AF9" w:rsidRDefault="004E19F0" w:rsidP="001903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C6A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Autovalutazione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305752" w14:textId="77777777" w:rsidR="004E19F0" w:rsidRPr="004C6AF9" w:rsidRDefault="004E19F0" w:rsidP="001903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C6A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Commissione</w:t>
            </w:r>
          </w:p>
        </w:tc>
      </w:tr>
      <w:tr w:rsidR="004E19F0" w:rsidRPr="00622095" w14:paraId="77B9FFA8" w14:textId="77777777" w:rsidTr="00190349">
        <w:trPr>
          <w:trHeight w:hRule="exact" w:val="1010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94CC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4C31" w14:textId="77777777" w:rsidR="004E19F0" w:rsidRPr="00B707DB" w:rsidRDefault="004E19F0" w:rsidP="004E19F0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714" w:hanging="357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B707DB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incarichi di operatore per Consulenza orientativa, Tutoring e </w:t>
            </w:r>
            <w:proofErr w:type="spellStart"/>
            <w:r w:rsidRPr="00B707DB">
              <w:rPr>
                <w:rFonts w:cstheme="minorHAnsi"/>
                <w:sz w:val="18"/>
                <w:szCs w:val="18"/>
                <w:shd w:val="clear" w:color="auto" w:fill="FFFFFF"/>
              </w:rPr>
              <w:t>conselling</w:t>
            </w:r>
            <w:proofErr w:type="spellEnd"/>
            <w:r w:rsidRPr="00B707DB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orientativo, </w:t>
            </w:r>
            <w:proofErr w:type="spellStart"/>
            <w:r w:rsidRPr="00B707DB">
              <w:rPr>
                <w:rFonts w:cstheme="minorHAnsi"/>
                <w:sz w:val="18"/>
                <w:szCs w:val="18"/>
                <w:shd w:val="clear" w:color="auto" w:fill="FFFFFF"/>
              </w:rPr>
              <w:t>Scouting</w:t>
            </w:r>
            <w:proofErr w:type="spellEnd"/>
            <w:r w:rsidRPr="00B707DB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aziendale e ricerca attiva del lavoro in progetti del ministero del lavoro e delle politiche sociali - punti 5 per ogni incarico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FE32" w14:textId="77777777" w:rsidR="004E19F0" w:rsidRPr="004C6AF9" w:rsidRDefault="004E19F0" w:rsidP="00190349">
            <w:pPr>
              <w:pStyle w:val="Paragrafoelenco"/>
              <w:shd w:val="clear" w:color="auto" w:fill="FFFFFF"/>
              <w:spacing w:after="0" w:line="360" w:lineRule="auto"/>
              <w:ind w:left="357"/>
              <w:jc w:val="both"/>
              <w:rPr>
                <w:rFonts w:cs="Calibri"/>
                <w:color w:val="2C2C2C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8A86" w14:textId="77777777" w:rsidR="004E19F0" w:rsidRPr="004C6AF9" w:rsidRDefault="004E19F0" w:rsidP="00190349">
            <w:pPr>
              <w:pStyle w:val="Paragrafoelenco"/>
              <w:shd w:val="clear" w:color="auto" w:fill="FFFFFF"/>
              <w:spacing w:after="0" w:line="360" w:lineRule="auto"/>
              <w:ind w:left="357"/>
              <w:jc w:val="both"/>
              <w:rPr>
                <w:rFonts w:cs="Calibri"/>
                <w:color w:val="2C2C2C"/>
                <w:sz w:val="18"/>
                <w:szCs w:val="18"/>
                <w:shd w:val="clear" w:color="auto" w:fill="FFFFFF"/>
              </w:rPr>
            </w:pPr>
          </w:p>
        </w:tc>
      </w:tr>
      <w:tr w:rsidR="004E19F0" w:rsidRPr="00622095" w14:paraId="39906E76" w14:textId="77777777" w:rsidTr="00190349">
        <w:trPr>
          <w:trHeight w:hRule="exact" w:val="33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CD16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A4FA" w14:textId="77777777" w:rsidR="004E19F0" w:rsidRPr="00B707DB" w:rsidRDefault="004E19F0" w:rsidP="004E19F0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714" w:hanging="357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B707DB">
              <w:rPr>
                <w:rFonts w:cstheme="minorHAnsi"/>
                <w:sz w:val="18"/>
                <w:szCs w:val="18"/>
                <w:shd w:val="clear" w:color="auto" w:fill="FFFFFF"/>
              </w:rPr>
              <w:t>funzione strumentale area studenti - punti 1 per ogni incarico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D871" w14:textId="77777777" w:rsidR="004E19F0" w:rsidRPr="004C6AF9" w:rsidRDefault="004E19F0" w:rsidP="00190349">
            <w:pPr>
              <w:pStyle w:val="Paragrafoelenco"/>
              <w:shd w:val="clear" w:color="auto" w:fill="FFFFFF"/>
              <w:spacing w:after="0" w:line="360" w:lineRule="auto"/>
              <w:ind w:left="357"/>
              <w:jc w:val="both"/>
              <w:rPr>
                <w:rFonts w:cs="Calibri"/>
                <w:color w:val="2C2C2C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6E26" w14:textId="77777777" w:rsidR="004E19F0" w:rsidRPr="004C6AF9" w:rsidRDefault="004E19F0" w:rsidP="00190349">
            <w:pPr>
              <w:pStyle w:val="Paragrafoelenco"/>
              <w:shd w:val="clear" w:color="auto" w:fill="FFFFFF"/>
              <w:spacing w:after="0" w:line="360" w:lineRule="auto"/>
              <w:ind w:left="357"/>
              <w:jc w:val="both"/>
              <w:rPr>
                <w:rFonts w:cs="Calibri"/>
                <w:color w:val="2C2C2C"/>
                <w:sz w:val="18"/>
                <w:szCs w:val="18"/>
                <w:shd w:val="clear" w:color="auto" w:fill="FFFFFF"/>
              </w:rPr>
            </w:pPr>
          </w:p>
        </w:tc>
      </w:tr>
      <w:tr w:rsidR="004E19F0" w:rsidRPr="00622095" w14:paraId="5282A899" w14:textId="77777777" w:rsidTr="00190349">
        <w:trPr>
          <w:trHeight w:hRule="exact" w:val="308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89B8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446A" w14:textId="77777777" w:rsidR="004E19F0" w:rsidRPr="00B707DB" w:rsidRDefault="004E19F0" w:rsidP="004E19F0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714" w:hanging="357"/>
              <w:jc w:val="both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B707DB">
              <w:rPr>
                <w:rFonts w:cstheme="minorHAnsi"/>
                <w:sz w:val="18"/>
                <w:szCs w:val="18"/>
                <w:shd w:val="clear" w:color="auto" w:fill="FFFFFF"/>
              </w:rPr>
              <w:t>referente contrasto alla dispersione scolastica - punti 1 per ogni incarico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77FE" w14:textId="77777777" w:rsidR="004E19F0" w:rsidRPr="004C6AF9" w:rsidRDefault="004E19F0" w:rsidP="00190349">
            <w:pPr>
              <w:pStyle w:val="Paragrafoelenco"/>
              <w:shd w:val="clear" w:color="auto" w:fill="FFFFFF"/>
              <w:spacing w:after="0" w:line="360" w:lineRule="auto"/>
              <w:ind w:left="357"/>
              <w:jc w:val="both"/>
              <w:rPr>
                <w:rFonts w:cs="Calibri"/>
                <w:color w:val="2C2C2C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0AD1" w14:textId="77777777" w:rsidR="004E19F0" w:rsidRPr="004C6AF9" w:rsidRDefault="004E19F0" w:rsidP="00190349">
            <w:pPr>
              <w:pStyle w:val="Paragrafoelenco"/>
              <w:shd w:val="clear" w:color="auto" w:fill="FFFFFF"/>
              <w:spacing w:after="0" w:line="360" w:lineRule="auto"/>
              <w:ind w:left="357"/>
              <w:jc w:val="both"/>
              <w:rPr>
                <w:rFonts w:cs="Calibri"/>
                <w:color w:val="2C2C2C"/>
                <w:sz w:val="18"/>
                <w:szCs w:val="18"/>
                <w:shd w:val="clear" w:color="auto" w:fill="FFFFFF"/>
              </w:rPr>
            </w:pPr>
          </w:p>
        </w:tc>
      </w:tr>
      <w:tr w:rsidR="004E19F0" w:rsidRPr="00622095" w14:paraId="16ED2BC2" w14:textId="77777777" w:rsidTr="00190349">
        <w:trPr>
          <w:trHeight w:hRule="exact" w:val="284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EA04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A5FE" w14:textId="77777777" w:rsidR="004E19F0" w:rsidRPr="00B707DB" w:rsidRDefault="004E19F0" w:rsidP="004E19F0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714" w:hanging="357"/>
              <w:jc w:val="both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B707DB">
              <w:rPr>
                <w:rFonts w:cstheme="minorHAnsi"/>
                <w:sz w:val="18"/>
                <w:szCs w:val="18"/>
                <w:shd w:val="clear" w:color="auto" w:fill="FFFFFF"/>
              </w:rPr>
              <w:t>referente inclusione - punti 1 per ogni incarico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BEF" w14:textId="77777777" w:rsidR="004E19F0" w:rsidRPr="004C6AF9" w:rsidRDefault="004E19F0" w:rsidP="00190349">
            <w:pPr>
              <w:pStyle w:val="Paragrafoelenco"/>
              <w:shd w:val="clear" w:color="auto" w:fill="FFFFFF"/>
              <w:spacing w:after="0" w:line="360" w:lineRule="auto"/>
              <w:ind w:left="357"/>
              <w:jc w:val="both"/>
              <w:rPr>
                <w:rFonts w:cs="Calibri"/>
                <w:color w:val="2C2C2C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C090" w14:textId="77777777" w:rsidR="004E19F0" w:rsidRPr="004C6AF9" w:rsidRDefault="004E19F0" w:rsidP="00190349">
            <w:pPr>
              <w:pStyle w:val="Paragrafoelenco"/>
              <w:shd w:val="clear" w:color="auto" w:fill="FFFFFF"/>
              <w:spacing w:after="0" w:line="360" w:lineRule="auto"/>
              <w:ind w:left="357"/>
              <w:jc w:val="both"/>
              <w:rPr>
                <w:rFonts w:cs="Calibri"/>
                <w:color w:val="2C2C2C"/>
                <w:sz w:val="18"/>
                <w:szCs w:val="18"/>
                <w:shd w:val="clear" w:color="auto" w:fill="FFFFFF"/>
              </w:rPr>
            </w:pPr>
          </w:p>
        </w:tc>
      </w:tr>
      <w:tr w:rsidR="004E19F0" w:rsidRPr="00622095" w14:paraId="7D8DF61A" w14:textId="77777777" w:rsidTr="00190349">
        <w:trPr>
          <w:trHeight w:hRule="exact" w:val="288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63FB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57FE" w14:textId="77777777" w:rsidR="004E19F0" w:rsidRPr="00B707DB" w:rsidRDefault="004E19F0" w:rsidP="004E19F0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714" w:hanging="357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B707DB">
              <w:rPr>
                <w:rFonts w:cstheme="minorHAnsi"/>
                <w:sz w:val="18"/>
                <w:szCs w:val="18"/>
                <w:shd w:val="clear" w:color="auto" w:fill="FFFFFF"/>
              </w:rPr>
              <w:t>docente tutor d’aula e/o PCTO legge 107/2015 - punti 1 per ogni incarico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93E1" w14:textId="77777777" w:rsidR="004E19F0" w:rsidRPr="004C6AF9" w:rsidRDefault="004E19F0" w:rsidP="00190349">
            <w:pPr>
              <w:pStyle w:val="Paragrafoelenco"/>
              <w:shd w:val="clear" w:color="auto" w:fill="FFFFFF"/>
              <w:spacing w:after="0" w:line="360" w:lineRule="auto"/>
              <w:ind w:left="357"/>
              <w:jc w:val="both"/>
              <w:rPr>
                <w:rFonts w:cs="Calibri"/>
                <w:color w:val="2C2C2C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C1BA" w14:textId="77777777" w:rsidR="004E19F0" w:rsidRPr="004C6AF9" w:rsidRDefault="004E19F0" w:rsidP="00190349">
            <w:pPr>
              <w:pStyle w:val="Paragrafoelenco"/>
              <w:shd w:val="clear" w:color="auto" w:fill="FFFFFF"/>
              <w:spacing w:after="0" w:line="360" w:lineRule="auto"/>
              <w:ind w:left="357"/>
              <w:jc w:val="both"/>
              <w:rPr>
                <w:rFonts w:cs="Calibri"/>
                <w:color w:val="2C2C2C"/>
                <w:sz w:val="18"/>
                <w:szCs w:val="18"/>
                <w:shd w:val="clear" w:color="auto" w:fill="FFFFFF"/>
              </w:rPr>
            </w:pPr>
          </w:p>
        </w:tc>
      </w:tr>
      <w:tr w:rsidR="004E19F0" w:rsidRPr="00622095" w14:paraId="59051C93" w14:textId="77777777" w:rsidTr="00190349">
        <w:trPr>
          <w:trHeight w:hRule="exact" w:val="293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3543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21E1" w14:textId="77777777" w:rsidR="004E19F0" w:rsidRPr="00B707DB" w:rsidRDefault="004E19F0" w:rsidP="004E19F0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714" w:hanging="357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B707DB">
              <w:rPr>
                <w:rFonts w:cstheme="minorHAnsi"/>
                <w:sz w:val="18"/>
                <w:szCs w:val="18"/>
                <w:shd w:val="clear" w:color="auto" w:fill="FFFFFF"/>
              </w:rPr>
              <w:t>referente d’Istituto per il PCTO legge 107/2015 - punti 1 per ogni incarico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AD14" w14:textId="77777777" w:rsidR="004E19F0" w:rsidRPr="004C6AF9" w:rsidRDefault="004E19F0" w:rsidP="00190349">
            <w:pPr>
              <w:pStyle w:val="Paragrafoelenco"/>
              <w:shd w:val="clear" w:color="auto" w:fill="FFFFFF"/>
              <w:spacing w:after="0" w:line="360" w:lineRule="auto"/>
              <w:ind w:left="357"/>
              <w:jc w:val="both"/>
              <w:rPr>
                <w:rFonts w:cs="Calibri"/>
                <w:color w:val="2C2C2C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80CD" w14:textId="77777777" w:rsidR="004E19F0" w:rsidRPr="004C6AF9" w:rsidRDefault="004E19F0" w:rsidP="00190349">
            <w:pPr>
              <w:pStyle w:val="Paragrafoelenco"/>
              <w:shd w:val="clear" w:color="auto" w:fill="FFFFFF"/>
              <w:spacing w:after="0" w:line="360" w:lineRule="auto"/>
              <w:ind w:left="357"/>
              <w:jc w:val="both"/>
              <w:rPr>
                <w:rFonts w:cs="Calibri"/>
                <w:color w:val="2C2C2C"/>
                <w:sz w:val="18"/>
                <w:szCs w:val="18"/>
                <w:shd w:val="clear" w:color="auto" w:fill="FFFFFF"/>
              </w:rPr>
            </w:pPr>
          </w:p>
        </w:tc>
      </w:tr>
      <w:tr w:rsidR="004E19F0" w:rsidRPr="00622095" w14:paraId="019A7741" w14:textId="77777777" w:rsidTr="00190349">
        <w:trPr>
          <w:trHeight w:hRule="exact" w:val="468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2705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A8B5" w14:textId="77777777" w:rsidR="004E19F0" w:rsidRPr="00B707DB" w:rsidRDefault="004E19F0" w:rsidP="004E19F0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B707DB">
              <w:rPr>
                <w:rFonts w:cstheme="minorHAnsi"/>
                <w:sz w:val="18"/>
                <w:szCs w:val="18"/>
                <w:shd w:val="clear" w:color="auto" w:fill="FFFFFF"/>
              </w:rPr>
              <w:t>tutor in progetti Alternanza Scuola Lavoro e/o Stage ed IFTS - punti 1 per ogni incarico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02F2" w14:textId="77777777" w:rsidR="004E19F0" w:rsidRPr="004C6AF9" w:rsidRDefault="004E19F0" w:rsidP="00190349">
            <w:pPr>
              <w:pStyle w:val="Paragrafoelenco"/>
              <w:shd w:val="clear" w:color="auto" w:fill="FFFFFF"/>
              <w:spacing w:after="0" w:line="240" w:lineRule="auto"/>
              <w:ind w:left="357"/>
              <w:jc w:val="both"/>
              <w:rPr>
                <w:rFonts w:cs="Calibri"/>
                <w:color w:val="2C2C2C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B390" w14:textId="77777777" w:rsidR="004E19F0" w:rsidRPr="004C6AF9" w:rsidRDefault="004E19F0" w:rsidP="00190349">
            <w:pPr>
              <w:pStyle w:val="Paragrafoelenco"/>
              <w:shd w:val="clear" w:color="auto" w:fill="FFFFFF"/>
              <w:spacing w:after="0" w:line="240" w:lineRule="auto"/>
              <w:ind w:left="357"/>
              <w:jc w:val="both"/>
              <w:rPr>
                <w:rFonts w:cs="Calibri"/>
                <w:color w:val="2C2C2C"/>
                <w:sz w:val="18"/>
                <w:szCs w:val="18"/>
                <w:shd w:val="clear" w:color="auto" w:fill="FFFFFF"/>
              </w:rPr>
            </w:pPr>
          </w:p>
        </w:tc>
      </w:tr>
      <w:tr w:rsidR="004E19F0" w:rsidRPr="00622095" w14:paraId="594B6DC5" w14:textId="77777777" w:rsidTr="00190349">
        <w:trPr>
          <w:trHeight w:hRule="exact" w:val="290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A739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E86F" w14:textId="77777777" w:rsidR="004E19F0" w:rsidRPr="00B707DB" w:rsidRDefault="004E19F0" w:rsidP="004E19F0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714" w:hanging="357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B707DB">
              <w:rPr>
                <w:rFonts w:cstheme="minorHAnsi"/>
                <w:sz w:val="18"/>
                <w:szCs w:val="18"/>
                <w:shd w:val="clear" w:color="auto" w:fill="FFFFFF"/>
              </w:rPr>
              <w:t>incarichi di collaboratore del Dirigente Scolastico- punti 1 per ogni incarico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CE8A" w14:textId="77777777" w:rsidR="004E19F0" w:rsidRPr="004C6AF9" w:rsidRDefault="004E19F0" w:rsidP="00190349">
            <w:pPr>
              <w:pStyle w:val="Paragrafoelenco"/>
              <w:shd w:val="clear" w:color="auto" w:fill="FFFFFF"/>
              <w:spacing w:after="0" w:line="360" w:lineRule="auto"/>
              <w:ind w:left="357"/>
              <w:jc w:val="both"/>
              <w:rPr>
                <w:rFonts w:cs="Calibri"/>
                <w:color w:val="2C2C2C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6EFB" w14:textId="77777777" w:rsidR="004E19F0" w:rsidRPr="004C6AF9" w:rsidRDefault="004E19F0" w:rsidP="00190349">
            <w:pPr>
              <w:pStyle w:val="Paragrafoelenco"/>
              <w:shd w:val="clear" w:color="auto" w:fill="FFFFFF"/>
              <w:spacing w:after="0" w:line="360" w:lineRule="auto"/>
              <w:ind w:left="357"/>
              <w:jc w:val="both"/>
              <w:rPr>
                <w:rFonts w:cs="Calibri"/>
                <w:color w:val="2C2C2C"/>
                <w:sz w:val="18"/>
                <w:szCs w:val="18"/>
                <w:shd w:val="clear" w:color="auto" w:fill="FFFFFF"/>
              </w:rPr>
            </w:pPr>
          </w:p>
        </w:tc>
      </w:tr>
      <w:tr w:rsidR="004E19F0" w:rsidRPr="00622095" w14:paraId="6052E89F" w14:textId="77777777" w:rsidTr="00190349">
        <w:trPr>
          <w:trHeight w:hRule="exact" w:val="705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0F8F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B77D" w14:textId="77777777" w:rsidR="004E19F0" w:rsidRPr="00B707DB" w:rsidRDefault="004E19F0" w:rsidP="004E19F0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714" w:hanging="357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B707DB">
              <w:rPr>
                <w:rFonts w:cstheme="minorHAnsi"/>
                <w:sz w:val="18"/>
                <w:szCs w:val="18"/>
                <w:shd w:val="clear" w:color="auto" w:fill="FFFFFF"/>
              </w:rPr>
              <w:t>incarichi di progettazione e/o coordinamento e/o monitoraggio e valutatore in progetti finanziati dal Fondo sociale europeo- punti 1 per ogni incarico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2EBF" w14:textId="77777777" w:rsidR="004E19F0" w:rsidRPr="004C6AF9" w:rsidRDefault="004E19F0" w:rsidP="00190349">
            <w:pPr>
              <w:pStyle w:val="Paragrafoelenco"/>
              <w:shd w:val="clear" w:color="auto" w:fill="FFFFFF"/>
              <w:spacing w:after="0" w:line="360" w:lineRule="auto"/>
              <w:ind w:left="357"/>
              <w:jc w:val="both"/>
              <w:rPr>
                <w:rFonts w:cs="Calibri"/>
                <w:color w:val="2C2C2C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2449" w14:textId="77777777" w:rsidR="004E19F0" w:rsidRPr="004C6AF9" w:rsidRDefault="004E19F0" w:rsidP="00190349">
            <w:pPr>
              <w:pStyle w:val="Paragrafoelenco"/>
              <w:shd w:val="clear" w:color="auto" w:fill="FFFFFF"/>
              <w:spacing w:after="0" w:line="360" w:lineRule="auto"/>
              <w:ind w:left="357"/>
              <w:jc w:val="both"/>
              <w:rPr>
                <w:rFonts w:cs="Calibri"/>
                <w:color w:val="2C2C2C"/>
                <w:sz w:val="18"/>
                <w:szCs w:val="18"/>
                <w:shd w:val="clear" w:color="auto" w:fill="FFFFFF"/>
              </w:rPr>
            </w:pPr>
          </w:p>
        </w:tc>
      </w:tr>
      <w:tr w:rsidR="004E19F0" w:rsidRPr="00622095" w14:paraId="22A12E5C" w14:textId="77777777" w:rsidTr="00190349">
        <w:trPr>
          <w:trHeight w:hRule="exact" w:val="57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0F60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BA21" w14:textId="77777777" w:rsidR="004E19F0" w:rsidRPr="00B707DB" w:rsidRDefault="004E19F0" w:rsidP="004E19F0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714" w:hanging="357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B707DB">
              <w:rPr>
                <w:rFonts w:cstheme="minorHAnsi"/>
                <w:sz w:val="18"/>
                <w:szCs w:val="18"/>
                <w:shd w:val="clear" w:color="auto" w:fill="FFFFFF"/>
              </w:rPr>
              <w:t>coordinatore o componente team in progetti di attività formative del PNRR punti 3 per incarico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5F2D" w14:textId="77777777" w:rsidR="004E19F0" w:rsidRPr="004C6AF9" w:rsidRDefault="004E19F0" w:rsidP="00190349">
            <w:pPr>
              <w:pStyle w:val="Paragrafoelenco"/>
              <w:shd w:val="clear" w:color="auto" w:fill="FFFFFF"/>
              <w:spacing w:after="0" w:line="360" w:lineRule="auto"/>
              <w:ind w:left="357"/>
              <w:jc w:val="both"/>
              <w:rPr>
                <w:rFonts w:cs="Calibri"/>
                <w:color w:val="2C2C2C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1D5C" w14:textId="77777777" w:rsidR="004E19F0" w:rsidRPr="004C6AF9" w:rsidRDefault="004E19F0" w:rsidP="00190349">
            <w:pPr>
              <w:pStyle w:val="Paragrafoelenco"/>
              <w:shd w:val="clear" w:color="auto" w:fill="FFFFFF"/>
              <w:spacing w:after="0" w:line="360" w:lineRule="auto"/>
              <w:ind w:left="357"/>
              <w:jc w:val="both"/>
              <w:rPr>
                <w:rFonts w:cs="Calibri"/>
                <w:color w:val="2C2C2C"/>
                <w:sz w:val="18"/>
                <w:szCs w:val="18"/>
                <w:shd w:val="clear" w:color="auto" w:fill="FFFFFF"/>
              </w:rPr>
            </w:pPr>
          </w:p>
        </w:tc>
      </w:tr>
      <w:tr w:rsidR="004E19F0" w:rsidRPr="00622095" w14:paraId="000865C1" w14:textId="77777777" w:rsidTr="00190349">
        <w:trPr>
          <w:trHeight w:hRule="exact" w:val="76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5465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596A" w14:textId="77777777" w:rsidR="004E19F0" w:rsidRPr="00B707DB" w:rsidRDefault="004E19F0" w:rsidP="004E19F0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714" w:hanging="357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B707DB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incarichi </w:t>
            </w:r>
            <w:r w:rsidRPr="00B707DB">
              <w:rPr>
                <w:rFonts w:cstheme="minorHAnsi"/>
                <w:sz w:val="18"/>
                <w:szCs w:val="18"/>
                <w:u w:val="single"/>
                <w:shd w:val="clear" w:color="auto" w:fill="FFFFFF"/>
              </w:rPr>
              <w:t>valutazione ed autovalutazione di Istituto</w:t>
            </w:r>
            <w:r w:rsidRPr="00B707DB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nell’ultimo quinquennio in qualità di </w:t>
            </w:r>
            <w:r w:rsidRPr="00B707DB">
              <w:rPr>
                <w:rFonts w:cstheme="minorHAnsi"/>
                <w:sz w:val="18"/>
                <w:szCs w:val="18"/>
                <w:u w:val="single"/>
                <w:shd w:val="clear" w:color="auto" w:fill="FFFFFF"/>
              </w:rPr>
              <w:t>funzione strumentale</w:t>
            </w:r>
            <w:r w:rsidRPr="00B707DB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3696" w14:textId="77777777" w:rsidR="004E19F0" w:rsidRPr="00FD7319" w:rsidRDefault="004E19F0" w:rsidP="00190349">
            <w:pPr>
              <w:pStyle w:val="Paragrafoelenco"/>
              <w:shd w:val="clear" w:color="auto" w:fill="FFFFFF"/>
              <w:spacing w:after="0" w:line="360" w:lineRule="auto"/>
              <w:ind w:left="357"/>
              <w:jc w:val="both"/>
              <w:rPr>
                <w:rFonts w:cs="Calibri"/>
                <w:color w:val="2C2C2C"/>
                <w:sz w:val="20"/>
                <w:szCs w:val="20"/>
                <w:shd w:val="clear" w:color="auto" w:fill="FFFFFF"/>
              </w:rPr>
            </w:pPr>
            <w:r w:rsidRPr="00FD7319">
              <w:rPr>
                <w:rFonts w:cs="Calibri"/>
                <w:color w:val="2C2C2C"/>
                <w:sz w:val="20"/>
                <w:szCs w:val="20"/>
                <w:shd w:val="clear" w:color="auto" w:fill="FFFFFF"/>
              </w:rPr>
              <w:t>⃝</w:t>
            </w:r>
            <w:r>
              <w:rPr>
                <w:rFonts w:cs="Calibri"/>
                <w:color w:val="2C2C2C"/>
                <w:sz w:val="20"/>
                <w:szCs w:val="20"/>
                <w:shd w:val="clear" w:color="auto" w:fill="FFFFFF"/>
              </w:rPr>
              <w:t xml:space="preserve"> </w:t>
            </w:r>
            <w:r w:rsidRPr="00FD7319">
              <w:rPr>
                <w:rFonts w:cs="Calibri"/>
                <w:color w:val="2C2C2C"/>
                <w:sz w:val="20"/>
                <w:szCs w:val="20"/>
                <w:shd w:val="clear" w:color="auto" w:fill="FFFFFF"/>
              </w:rPr>
              <w:t>SI</w:t>
            </w:r>
          </w:p>
          <w:p w14:paraId="6A2FF4BA" w14:textId="77777777" w:rsidR="004E19F0" w:rsidRPr="00FD7319" w:rsidRDefault="004E19F0" w:rsidP="00190349">
            <w:pPr>
              <w:pStyle w:val="Paragrafoelenco"/>
              <w:shd w:val="clear" w:color="auto" w:fill="FFFFFF"/>
              <w:spacing w:after="0" w:line="360" w:lineRule="auto"/>
              <w:ind w:left="357"/>
              <w:jc w:val="both"/>
              <w:rPr>
                <w:rFonts w:cs="Calibri"/>
                <w:color w:val="2C2C2C"/>
                <w:sz w:val="24"/>
                <w:szCs w:val="24"/>
                <w:shd w:val="clear" w:color="auto" w:fill="FFFFFF"/>
              </w:rPr>
            </w:pPr>
            <w:r w:rsidRPr="00FD7319">
              <w:rPr>
                <w:rFonts w:cs="Calibri"/>
                <w:color w:val="2C2C2C"/>
                <w:sz w:val="20"/>
                <w:szCs w:val="20"/>
                <w:shd w:val="clear" w:color="auto" w:fill="FFFFFF"/>
              </w:rPr>
              <w:t>⃝</w:t>
            </w:r>
            <w:r>
              <w:rPr>
                <w:rFonts w:cs="Calibri"/>
                <w:color w:val="2C2C2C"/>
                <w:sz w:val="20"/>
                <w:szCs w:val="20"/>
                <w:shd w:val="clear" w:color="auto" w:fill="FFFFFF"/>
              </w:rPr>
              <w:t xml:space="preserve"> </w:t>
            </w:r>
            <w:r w:rsidRPr="00FD7319">
              <w:rPr>
                <w:rFonts w:cs="Calibri"/>
                <w:color w:val="2C2C2C"/>
                <w:sz w:val="20"/>
                <w:szCs w:val="20"/>
                <w:shd w:val="clear" w:color="auto" w:fill="FFFFFF"/>
              </w:rPr>
              <w:t>NO</w:t>
            </w:r>
          </w:p>
          <w:p w14:paraId="4CCC7469" w14:textId="77777777" w:rsidR="004E19F0" w:rsidRPr="00BE7D2E" w:rsidRDefault="004E19F0" w:rsidP="00190349">
            <w:pPr>
              <w:pStyle w:val="Paragrafoelenco"/>
              <w:shd w:val="clear" w:color="auto" w:fill="FFFFFF"/>
              <w:spacing w:after="0" w:line="360" w:lineRule="auto"/>
              <w:ind w:left="357"/>
              <w:jc w:val="both"/>
              <w:rPr>
                <w:rFonts w:cs="Calibri"/>
                <w:color w:val="2C2C2C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CF1D" w14:textId="77777777" w:rsidR="004E19F0" w:rsidRPr="004C6AF9" w:rsidRDefault="004E19F0" w:rsidP="00190349">
            <w:pPr>
              <w:pStyle w:val="Paragrafoelenco"/>
              <w:shd w:val="clear" w:color="auto" w:fill="FFFFFF"/>
              <w:spacing w:after="0" w:line="360" w:lineRule="auto"/>
              <w:ind w:left="357"/>
              <w:jc w:val="both"/>
              <w:rPr>
                <w:rFonts w:cs="Calibri"/>
                <w:color w:val="2C2C2C"/>
                <w:sz w:val="18"/>
                <w:szCs w:val="18"/>
                <w:shd w:val="clear" w:color="auto" w:fill="FFFFFF"/>
              </w:rPr>
            </w:pPr>
          </w:p>
        </w:tc>
      </w:tr>
    </w:tbl>
    <w:p w14:paraId="5D3444E6" w14:textId="77777777" w:rsidR="004E19F0" w:rsidRPr="00FD7319" w:rsidRDefault="004E19F0" w:rsidP="004E19F0">
      <w:pPr>
        <w:spacing w:after="0" w:line="240" w:lineRule="auto"/>
        <w:rPr>
          <w:rFonts w:cs="Calibri"/>
          <w:b/>
          <w:bCs/>
          <w:sz w:val="10"/>
          <w:szCs w:val="10"/>
        </w:rPr>
      </w:pPr>
    </w:p>
    <w:tbl>
      <w:tblPr>
        <w:tblW w:w="1065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7412"/>
        <w:gridCol w:w="1417"/>
        <w:gridCol w:w="1437"/>
      </w:tblGrid>
      <w:tr w:rsidR="004E19F0" w:rsidRPr="00622095" w14:paraId="26E2E584" w14:textId="77777777" w:rsidTr="00190349">
        <w:trPr>
          <w:trHeight w:val="306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16B4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4C6A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C - TITOLI /FORMAZIONE afferenti la tipologia di intervento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27D521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07280F62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</w:tr>
      <w:tr w:rsidR="004E19F0" w:rsidRPr="00622095" w14:paraId="4A74AC3F" w14:textId="77777777" w:rsidTr="00190349">
        <w:trPr>
          <w:trHeight w:val="336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B44B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9C0E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BF93C2" w14:textId="77777777" w:rsidR="004E19F0" w:rsidRPr="004C6AF9" w:rsidRDefault="004E19F0" w:rsidP="001903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C6A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Autovalutazione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46F0A" w14:textId="77777777" w:rsidR="004E19F0" w:rsidRPr="004C6AF9" w:rsidRDefault="004E19F0" w:rsidP="001903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C6A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Commissione</w:t>
            </w:r>
          </w:p>
        </w:tc>
      </w:tr>
      <w:tr w:rsidR="004E19F0" w:rsidRPr="00622095" w14:paraId="70A08815" w14:textId="77777777" w:rsidTr="00190349">
        <w:trPr>
          <w:trHeight w:val="535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0D004" w14:textId="77777777" w:rsidR="004E19F0" w:rsidRPr="004C6AF9" w:rsidRDefault="004E19F0" w:rsidP="0019034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4C6AF9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7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390F35" w14:textId="77777777" w:rsidR="004E19F0" w:rsidRPr="00DF3D2B" w:rsidRDefault="004E19F0" w:rsidP="0019034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DF3D2B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Possesso di titoli specifici e/o corsi di formazione afferenti la tipologia dell’intervento             Punti    0,5 per ogni titolo per un massimo di 5 punti.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093181" w14:textId="77777777" w:rsidR="004E19F0" w:rsidRPr="00DF3D2B" w:rsidRDefault="004E19F0" w:rsidP="0019034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BD061D" w14:textId="77777777" w:rsidR="004E19F0" w:rsidRPr="00DF3D2B" w:rsidRDefault="004E19F0" w:rsidP="0019034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9919001" w14:textId="77777777" w:rsidR="004E19F0" w:rsidRPr="0073008D" w:rsidRDefault="004E19F0" w:rsidP="004E19F0">
      <w:pPr>
        <w:pStyle w:val="Comma"/>
        <w:numPr>
          <w:ilvl w:val="0"/>
          <w:numId w:val="0"/>
        </w:numPr>
        <w:spacing w:after="0"/>
        <w:ind w:left="284"/>
        <w:contextualSpacing w:val="0"/>
        <w:jc w:val="left"/>
        <w:rPr>
          <w:rFonts w:cstheme="minorHAnsi"/>
          <w:bCs/>
          <w:sz w:val="20"/>
          <w:szCs w:val="20"/>
        </w:rPr>
      </w:pPr>
    </w:p>
    <w:p w14:paraId="404E524D" w14:textId="77777777" w:rsidR="004E19F0" w:rsidRPr="00CB03BB" w:rsidRDefault="004E19F0" w:rsidP="004E19F0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Cs/>
          <w:sz w:val="20"/>
          <w:szCs w:val="20"/>
        </w:rPr>
      </w:pPr>
      <w:r w:rsidRPr="0073008D">
        <w:rPr>
          <w:rFonts w:cstheme="minorHAnsi"/>
          <w:bCs/>
          <w:sz w:val="20"/>
          <w:szCs w:val="20"/>
        </w:rPr>
        <w:t>Il team sarà composto da n.3 docenti membri che svolgeranno al massimo 100 ore ciascuno e da n.1 coordinatore tecnico operativo che svolgerà al massimo 250 ore. Il compenso stabilito è di 34€/ora lordo stato.</w:t>
      </w:r>
    </w:p>
    <w:p w14:paraId="17B828F2" w14:textId="274CD6B9" w:rsidR="004E19F0" w:rsidRPr="00CB03BB" w:rsidRDefault="004E19F0" w:rsidP="004E19F0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Cs/>
          <w:sz w:val="20"/>
          <w:szCs w:val="20"/>
        </w:rPr>
      </w:pPr>
      <w:r w:rsidRPr="00CB03BB">
        <w:rPr>
          <w:rFonts w:cstheme="minorHAnsi"/>
          <w:bCs/>
          <w:sz w:val="20"/>
          <w:szCs w:val="20"/>
        </w:rPr>
        <w:t xml:space="preserve">Alla scadenza dell’avviso verranno redatte </w:t>
      </w:r>
      <w:bookmarkStart w:id="0" w:name="_GoBack"/>
      <w:bookmarkEnd w:id="0"/>
      <w:r w:rsidRPr="00CB03BB">
        <w:rPr>
          <w:rFonts w:cstheme="minorHAnsi"/>
          <w:bCs/>
          <w:sz w:val="20"/>
          <w:szCs w:val="20"/>
        </w:rPr>
        <w:t>graduatorie distinte, rispettivamente una per la figura di coordinatore tecnico operativo ed una per le figure di membro del team per la prevenzione della dispersione.</w:t>
      </w:r>
    </w:p>
    <w:p w14:paraId="5D8BC26A" w14:textId="77777777" w:rsidR="00FE0D87" w:rsidRDefault="00FE0D87" w:rsidP="00FE0D87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bCs/>
          <w:sz w:val="20"/>
          <w:szCs w:val="20"/>
        </w:rPr>
      </w:pPr>
    </w:p>
    <w:p w14:paraId="55AE525E" w14:textId="2ADA9F6E" w:rsidR="00FE0D87" w:rsidRPr="00E132BF" w:rsidRDefault="00FE0D87" w:rsidP="00FE0D87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eastAsia="Times New Roman" w:cstheme="minorHAnsi"/>
          <w:b/>
          <w:bCs/>
          <w:color w:val="000000"/>
          <w:kern w:val="2"/>
          <w:sz w:val="28"/>
          <w:szCs w:val="28"/>
          <w:lang w:eastAsia="it-IT"/>
          <w14:ligatures w14:val="standardContextual"/>
        </w:rPr>
      </w:pPr>
      <w:r w:rsidRPr="00E132BF">
        <w:rPr>
          <w:rFonts w:eastAsia="Times New Roman" w:cstheme="minorHAnsi"/>
          <w:b/>
          <w:bCs/>
          <w:color w:val="000000"/>
          <w:kern w:val="2"/>
          <w:sz w:val="28"/>
          <w:szCs w:val="28"/>
          <w:shd w:val="clear" w:color="auto" w:fill="B6DDE8" w:themeFill="accent5" w:themeFillTint="66"/>
          <w:lang w:eastAsia="it-IT"/>
          <w14:ligatures w14:val="standardContextual"/>
        </w:rPr>
        <w:t>Note di affidamento degli incarichi</w:t>
      </w:r>
    </w:p>
    <w:p w14:paraId="0A90AF30" w14:textId="77777777" w:rsidR="002D5E40" w:rsidRDefault="002D5E40" w:rsidP="00FE0D87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it-IT"/>
        </w:rPr>
      </w:pPr>
    </w:p>
    <w:p w14:paraId="1B9AD5A3" w14:textId="77777777" w:rsidR="00FE0D87" w:rsidRPr="002D5E40" w:rsidRDefault="00FE0D87" w:rsidP="00FE0D8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shd w:val="clear" w:color="auto" w:fill="B6DDE8" w:themeFill="accent5" w:themeFillTint="66"/>
          <w:lang w:eastAsia="it-IT"/>
        </w:rPr>
      </w:pPr>
      <w:r w:rsidRPr="002D5E40">
        <w:rPr>
          <w:rFonts w:eastAsia="Times New Roman" w:cstheme="minorHAnsi"/>
          <w:b/>
          <w:bCs/>
          <w:color w:val="000000"/>
          <w:sz w:val="28"/>
          <w:szCs w:val="28"/>
          <w:shd w:val="clear" w:color="auto" w:fill="B6DDE8" w:themeFill="accent5" w:themeFillTint="66"/>
          <w:lang w:eastAsia="it-IT"/>
        </w:rPr>
        <w:t>ESPERTI:</w:t>
      </w:r>
    </w:p>
    <w:p w14:paraId="1E02A0DD" w14:textId="77777777" w:rsidR="00FE0D87" w:rsidRPr="00C71584" w:rsidRDefault="00FE0D87" w:rsidP="00FE0D87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71584">
        <w:rPr>
          <w:rFonts w:eastAsia="Times New Roman" w:cstheme="minorHAnsi"/>
          <w:sz w:val="20"/>
          <w:szCs w:val="20"/>
        </w:rPr>
        <w:t>Agli esperti individuati per l’</w:t>
      </w:r>
      <w:r w:rsidRPr="00C71584">
        <w:rPr>
          <w:rFonts w:eastAsia="Times New Roman" w:cstheme="minorHAnsi"/>
          <w:b/>
          <w:sz w:val="20"/>
          <w:szCs w:val="20"/>
          <w:u w:val="single"/>
        </w:rPr>
        <w:t xml:space="preserve">azione 1 </w:t>
      </w:r>
      <w:r w:rsidRPr="00C71584">
        <w:rPr>
          <w:rFonts w:eastAsia="Times New Roman" w:cstheme="minorHAnsi"/>
          <w:sz w:val="20"/>
          <w:szCs w:val="20"/>
        </w:rPr>
        <w:t xml:space="preserve">“percorsi individuali di rafforzamento attraverso </w:t>
      </w:r>
      <w:proofErr w:type="spellStart"/>
      <w:r w:rsidRPr="00C71584">
        <w:rPr>
          <w:rFonts w:eastAsia="Times New Roman" w:cstheme="minorHAnsi"/>
          <w:sz w:val="20"/>
          <w:szCs w:val="20"/>
        </w:rPr>
        <w:t>mentoring</w:t>
      </w:r>
      <w:proofErr w:type="spellEnd"/>
      <w:r w:rsidRPr="00C71584">
        <w:rPr>
          <w:rFonts w:eastAsia="Times New Roman" w:cstheme="minorHAnsi"/>
          <w:sz w:val="20"/>
          <w:szCs w:val="20"/>
        </w:rPr>
        <w:t xml:space="preserve"> e orientamento a favore di studenti che mostrano particolari fragilità” - </w:t>
      </w:r>
      <w:r w:rsidRPr="00C71584">
        <w:rPr>
          <w:rFonts w:eastAsia="Times New Roman" w:cstheme="minorHAnsi"/>
          <w:b/>
          <w:sz w:val="20"/>
          <w:szCs w:val="20"/>
        </w:rPr>
        <w:t xml:space="preserve">AREA COMUNE </w:t>
      </w:r>
      <w:r w:rsidRPr="00C71584">
        <w:rPr>
          <w:rFonts w:eastAsia="Times New Roman" w:cstheme="minorHAnsi"/>
          <w:sz w:val="20"/>
          <w:szCs w:val="20"/>
        </w:rPr>
        <w:t>non può essere</w:t>
      </w:r>
      <w:r w:rsidRPr="00C71584">
        <w:rPr>
          <w:rFonts w:eastAsia="Times New Roman" w:cstheme="minorHAnsi"/>
          <w:b/>
          <w:sz w:val="20"/>
          <w:szCs w:val="20"/>
        </w:rPr>
        <w:t xml:space="preserve"> </w:t>
      </w:r>
      <w:r w:rsidRPr="00C71584">
        <w:rPr>
          <w:rFonts w:eastAsia="Times New Roman" w:cstheme="minorHAnsi"/>
          <w:sz w:val="20"/>
          <w:szCs w:val="20"/>
        </w:rPr>
        <w:t>affidato più di un percorso/attività. Il Dirigente può derogare al suddetto criterio qualora il numero di candidature sia insufficiente a coprire l’insegnamento/attività.</w:t>
      </w:r>
    </w:p>
    <w:p w14:paraId="65E1FF2C" w14:textId="77777777" w:rsidR="00FE0D87" w:rsidRPr="00C71584" w:rsidRDefault="00FE0D87" w:rsidP="00FE0D87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71584">
        <w:rPr>
          <w:rFonts w:eastAsia="Times New Roman" w:cstheme="minorHAnsi"/>
          <w:sz w:val="20"/>
          <w:szCs w:val="20"/>
        </w:rPr>
        <w:t>Agli esperti individuati per l’</w:t>
      </w:r>
      <w:r w:rsidRPr="00C71584">
        <w:rPr>
          <w:rFonts w:eastAsia="Times New Roman" w:cstheme="minorHAnsi"/>
          <w:b/>
          <w:sz w:val="20"/>
          <w:szCs w:val="20"/>
          <w:u w:val="single"/>
        </w:rPr>
        <w:t xml:space="preserve">azione 1 </w:t>
      </w:r>
      <w:r w:rsidRPr="00C71584">
        <w:rPr>
          <w:rFonts w:eastAsia="Times New Roman" w:cstheme="minorHAnsi"/>
          <w:sz w:val="20"/>
          <w:szCs w:val="20"/>
        </w:rPr>
        <w:t xml:space="preserve"> “percorsi individuali di rafforzamento attraverso </w:t>
      </w:r>
      <w:proofErr w:type="spellStart"/>
      <w:r w:rsidRPr="00C71584">
        <w:rPr>
          <w:rFonts w:eastAsia="Times New Roman" w:cstheme="minorHAnsi"/>
          <w:sz w:val="20"/>
          <w:szCs w:val="20"/>
        </w:rPr>
        <w:t>mentoring</w:t>
      </w:r>
      <w:proofErr w:type="spellEnd"/>
      <w:r w:rsidRPr="00C71584">
        <w:rPr>
          <w:rFonts w:eastAsia="Times New Roman" w:cstheme="minorHAnsi"/>
          <w:sz w:val="20"/>
          <w:szCs w:val="20"/>
        </w:rPr>
        <w:t xml:space="preserve"> e orientamento a favore di studenti che mostrano particolari fragilità” - </w:t>
      </w:r>
      <w:r w:rsidRPr="00C71584">
        <w:rPr>
          <w:rFonts w:eastAsia="Times New Roman" w:cstheme="minorHAnsi"/>
          <w:b/>
          <w:sz w:val="20"/>
          <w:szCs w:val="20"/>
        </w:rPr>
        <w:t xml:space="preserve">AREA DI INDIRIZZO </w:t>
      </w:r>
      <w:r w:rsidRPr="00C71584">
        <w:rPr>
          <w:rFonts w:eastAsia="Times New Roman" w:cstheme="minorHAnsi"/>
          <w:sz w:val="20"/>
          <w:szCs w:val="20"/>
        </w:rPr>
        <w:t>non possono essere</w:t>
      </w:r>
      <w:r w:rsidRPr="00C71584">
        <w:rPr>
          <w:rFonts w:eastAsia="Times New Roman" w:cstheme="minorHAnsi"/>
          <w:b/>
          <w:sz w:val="20"/>
          <w:szCs w:val="20"/>
        </w:rPr>
        <w:t xml:space="preserve"> </w:t>
      </w:r>
      <w:r w:rsidRPr="00C71584">
        <w:rPr>
          <w:rFonts w:eastAsia="Times New Roman" w:cstheme="minorHAnsi"/>
          <w:sz w:val="20"/>
          <w:szCs w:val="20"/>
        </w:rPr>
        <w:t xml:space="preserve">affidati più di tre </w:t>
      </w:r>
      <w:r w:rsidRPr="00C71584">
        <w:rPr>
          <w:rFonts w:eastAsia="Times New Roman" w:cstheme="minorHAnsi"/>
          <w:sz w:val="20"/>
          <w:szCs w:val="20"/>
        </w:rPr>
        <w:lastRenderedPageBreak/>
        <w:t>percorsi/attività. Il Dirigente può derogare al suddetto criterio qualora il numero di candidature sia insufficiente a coprire l’insegnamento/attività.</w:t>
      </w:r>
    </w:p>
    <w:p w14:paraId="2A07205D" w14:textId="77777777" w:rsidR="00FE0D87" w:rsidRPr="00C71584" w:rsidRDefault="00FE0D87" w:rsidP="00FE0D87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71584">
        <w:rPr>
          <w:rFonts w:eastAsia="Times New Roman" w:cstheme="minorHAnsi"/>
          <w:sz w:val="20"/>
          <w:szCs w:val="20"/>
        </w:rPr>
        <w:t>Agli esperti individuati per l’</w:t>
      </w:r>
      <w:r w:rsidRPr="00C71584">
        <w:rPr>
          <w:rFonts w:eastAsia="Times New Roman" w:cstheme="minorHAnsi"/>
          <w:b/>
          <w:sz w:val="20"/>
          <w:szCs w:val="20"/>
          <w:u w:val="single"/>
        </w:rPr>
        <w:t>azione 2</w:t>
      </w:r>
      <w:r w:rsidRPr="00C71584">
        <w:rPr>
          <w:rFonts w:eastAsia="Times New Roman" w:cstheme="minorHAnsi"/>
          <w:b/>
          <w:sz w:val="20"/>
          <w:szCs w:val="20"/>
        </w:rPr>
        <w:t xml:space="preserve"> </w:t>
      </w:r>
      <w:r w:rsidRPr="00C71584">
        <w:rPr>
          <w:rFonts w:eastAsia="Times New Roman" w:cstheme="minorHAnsi"/>
          <w:sz w:val="20"/>
          <w:szCs w:val="20"/>
        </w:rPr>
        <w:t>non può essere</w:t>
      </w:r>
      <w:r w:rsidRPr="00C71584">
        <w:rPr>
          <w:rFonts w:eastAsia="Times New Roman" w:cstheme="minorHAnsi"/>
          <w:b/>
          <w:sz w:val="20"/>
          <w:szCs w:val="20"/>
        </w:rPr>
        <w:t xml:space="preserve"> </w:t>
      </w:r>
      <w:r w:rsidRPr="00C71584">
        <w:rPr>
          <w:rFonts w:eastAsia="Times New Roman" w:cstheme="minorHAnsi"/>
          <w:sz w:val="20"/>
          <w:szCs w:val="20"/>
        </w:rPr>
        <w:t>affidato più di un percorso/attività. Il Dirigente può derogare al suddetto criterio qualora il numero di candidature sia insufficiente a coprire l’insegnamento/attività.</w:t>
      </w:r>
    </w:p>
    <w:p w14:paraId="6E716068" w14:textId="77777777" w:rsidR="00FE0D87" w:rsidRPr="00C71584" w:rsidRDefault="00FE0D87" w:rsidP="00FE0D87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71584">
        <w:rPr>
          <w:rFonts w:eastAsia="Times New Roman" w:cstheme="minorHAnsi"/>
          <w:sz w:val="20"/>
          <w:szCs w:val="20"/>
        </w:rPr>
        <w:t>Agli esperti individuati per l’</w:t>
      </w:r>
      <w:r w:rsidRPr="00C71584">
        <w:rPr>
          <w:rFonts w:eastAsia="Times New Roman" w:cstheme="minorHAnsi"/>
          <w:b/>
          <w:sz w:val="20"/>
          <w:szCs w:val="20"/>
          <w:u w:val="single"/>
        </w:rPr>
        <w:t xml:space="preserve">azione 4 </w:t>
      </w:r>
      <w:r w:rsidRPr="00C71584">
        <w:rPr>
          <w:rFonts w:eastAsia="Times New Roman" w:cstheme="minorHAnsi"/>
          <w:sz w:val="20"/>
          <w:szCs w:val="20"/>
        </w:rPr>
        <w:t>“</w:t>
      </w:r>
      <w:r w:rsidRPr="00C71584">
        <w:rPr>
          <w:rFonts w:eastAsia="Times New Roman" w:cstheme="minorHAnsi"/>
          <w:color w:val="000000"/>
          <w:sz w:val="20"/>
          <w:szCs w:val="20"/>
        </w:rPr>
        <w:t>percorsi formativi e laboratoriali</w:t>
      </w:r>
      <w:r w:rsidRPr="00C71584">
        <w:rPr>
          <w:rFonts w:eastAsia="Times New Roman" w:cstheme="minorHAnsi"/>
          <w:sz w:val="20"/>
          <w:szCs w:val="20"/>
        </w:rPr>
        <w:t>” –</w:t>
      </w:r>
      <w:r w:rsidRPr="00C71584">
        <w:rPr>
          <w:rFonts w:eastAsia="Times New Roman" w:cstheme="minorHAnsi"/>
          <w:b/>
          <w:sz w:val="20"/>
          <w:szCs w:val="20"/>
        </w:rPr>
        <w:t xml:space="preserve"> tenuto conto dei moduli e sotto-moduli </w:t>
      </w:r>
      <w:r w:rsidRPr="00C71584">
        <w:rPr>
          <w:rFonts w:eastAsia="Times New Roman" w:cstheme="minorHAnsi"/>
          <w:sz w:val="20"/>
          <w:szCs w:val="20"/>
        </w:rPr>
        <w:t>non possono essere</w:t>
      </w:r>
      <w:r w:rsidRPr="00C71584">
        <w:rPr>
          <w:rFonts w:eastAsia="Times New Roman" w:cstheme="minorHAnsi"/>
          <w:b/>
          <w:sz w:val="20"/>
          <w:szCs w:val="20"/>
        </w:rPr>
        <w:t xml:space="preserve"> </w:t>
      </w:r>
      <w:r w:rsidRPr="00C71584">
        <w:rPr>
          <w:rFonts w:eastAsia="Times New Roman" w:cstheme="minorHAnsi"/>
          <w:sz w:val="20"/>
          <w:szCs w:val="20"/>
        </w:rPr>
        <w:t>affidate più di 60 ore complessivamente. Il Dirigente può derogare al suddetto criterio qualora il numero di candidature sia insufficiente a coprire l’insegnamento/attività.</w:t>
      </w:r>
    </w:p>
    <w:p w14:paraId="0E8C60B5" w14:textId="77777777" w:rsidR="00FE0D87" w:rsidRPr="00C71584" w:rsidRDefault="00FE0D87" w:rsidP="00FE0D87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71584">
        <w:rPr>
          <w:rFonts w:eastAsia="Times New Roman" w:cstheme="minorHAnsi"/>
          <w:sz w:val="20"/>
          <w:szCs w:val="20"/>
        </w:rPr>
        <w:t>Un docente individuato esperto per l’</w:t>
      </w:r>
      <w:r w:rsidRPr="00C71584">
        <w:rPr>
          <w:rFonts w:eastAsia="Times New Roman" w:cstheme="minorHAnsi"/>
          <w:b/>
          <w:sz w:val="20"/>
          <w:szCs w:val="20"/>
          <w:u w:val="single"/>
        </w:rPr>
        <w:t xml:space="preserve">azione 1 </w:t>
      </w:r>
      <w:r w:rsidRPr="00C71584">
        <w:rPr>
          <w:rFonts w:eastAsia="Times New Roman" w:cstheme="minorHAnsi"/>
          <w:sz w:val="20"/>
          <w:szCs w:val="20"/>
        </w:rPr>
        <w:t>può essere individuato esperto per l’</w:t>
      </w:r>
      <w:r w:rsidRPr="00C71584">
        <w:rPr>
          <w:rFonts w:eastAsia="Times New Roman" w:cstheme="minorHAnsi"/>
          <w:b/>
          <w:sz w:val="20"/>
          <w:szCs w:val="20"/>
          <w:u w:val="single"/>
        </w:rPr>
        <w:t>azione 2</w:t>
      </w:r>
      <w:r w:rsidRPr="00C71584">
        <w:rPr>
          <w:rFonts w:eastAsia="Times New Roman" w:cstheme="minorHAnsi"/>
          <w:sz w:val="20"/>
          <w:szCs w:val="20"/>
        </w:rPr>
        <w:t xml:space="preserve"> e per l’</w:t>
      </w:r>
      <w:r w:rsidRPr="00C71584">
        <w:rPr>
          <w:rFonts w:eastAsia="Times New Roman" w:cstheme="minorHAnsi"/>
          <w:b/>
          <w:sz w:val="20"/>
          <w:szCs w:val="20"/>
          <w:u w:val="single"/>
        </w:rPr>
        <w:t xml:space="preserve">azione 4 </w:t>
      </w:r>
      <w:r w:rsidRPr="00C71584">
        <w:rPr>
          <w:rFonts w:eastAsia="Times New Roman" w:cstheme="minorHAnsi"/>
          <w:sz w:val="20"/>
          <w:szCs w:val="20"/>
        </w:rPr>
        <w:t>nel rispetto del punto a), b), c) e d).</w:t>
      </w:r>
    </w:p>
    <w:p w14:paraId="3A66BB06" w14:textId="77777777" w:rsidR="00FE0D87" w:rsidRPr="00C71584" w:rsidRDefault="00FE0D87" w:rsidP="00FE0D87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71584">
        <w:rPr>
          <w:rFonts w:eastAsia="Times New Roman" w:cstheme="minorHAnsi"/>
          <w:sz w:val="20"/>
          <w:szCs w:val="20"/>
        </w:rPr>
        <w:t>Un docente individuato esperto per l’</w:t>
      </w:r>
      <w:r w:rsidRPr="00C71584">
        <w:rPr>
          <w:rFonts w:eastAsia="Times New Roman" w:cstheme="minorHAnsi"/>
          <w:b/>
          <w:sz w:val="20"/>
          <w:szCs w:val="20"/>
          <w:u w:val="single"/>
        </w:rPr>
        <w:t xml:space="preserve">azione 2 </w:t>
      </w:r>
      <w:r w:rsidRPr="00C71584">
        <w:rPr>
          <w:rFonts w:eastAsia="Times New Roman" w:cstheme="minorHAnsi"/>
          <w:sz w:val="20"/>
          <w:szCs w:val="20"/>
        </w:rPr>
        <w:t>può essere individuato esperto per l’</w:t>
      </w:r>
      <w:r w:rsidRPr="00C71584">
        <w:rPr>
          <w:rFonts w:eastAsia="Times New Roman" w:cstheme="minorHAnsi"/>
          <w:b/>
          <w:sz w:val="20"/>
          <w:szCs w:val="20"/>
          <w:u w:val="single"/>
        </w:rPr>
        <w:t>azione 1</w:t>
      </w:r>
      <w:r w:rsidRPr="00C71584">
        <w:rPr>
          <w:rFonts w:eastAsia="Times New Roman" w:cstheme="minorHAnsi"/>
          <w:sz w:val="20"/>
          <w:szCs w:val="20"/>
        </w:rPr>
        <w:t xml:space="preserve"> e per l’</w:t>
      </w:r>
      <w:r w:rsidRPr="00C71584">
        <w:rPr>
          <w:rFonts w:eastAsia="Times New Roman" w:cstheme="minorHAnsi"/>
          <w:b/>
          <w:sz w:val="20"/>
          <w:szCs w:val="20"/>
          <w:u w:val="single"/>
        </w:rPr>
        <w:t xml:space="preserve">azione 4 </w:t>
      </w:r>
      <w:r w:rsidRPr="00C71584">
        <w:rPr>
          <w:rFonts w:eastAsia="Times New Roman" w:cstheme="minorHAnsi"/>
          <w:sz w:val="20"/>
          <w:szCs w:val="20"/>
        </w:rPr>
        <w:t>nel rispetto del punto a), b), c) e d).</w:t>
      </w:r>
    </w:p>
    <w:p w14:paraId="1221A2A9" w14:textId="77777777" w:rsidR="00FE0D87" w:rsidRPr="00C71584" w:rsidRDefault="00FE0D87" w:rsidP="00FE0D87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71584">
        <w:rPr>
          <w:rFonts w:eastAsia="Times New Roman" w:cstheme="minorHAnsi"/>
          <w:sz w:val="20"/>
          <w:szCs w:val="20"/>
        </w:rPr>
        <w:t>Un docente individuato esperto per l’</w:t>
      </w:r>
      <w:r w:rsidRPr="00C71584">
        <w:rPr>
          <w:rFonts w:eastAsia="Times New Roman" w:cstheme="minorHAnsi"/>
          <w:b/>
          <w:sz w:val="20"/>
          <w:szCs w:val="20"/>
          <w:u w:val="single"/>
        </w:rPr>
        <w:t>azione 4</w:t>
      </w:r>
      <w:r w:rsidRPr="00C71584">
        <w:rPr>
          <w:rFonts w:eastAsia="Times New Roman" w:cstheme="minorHAnsi"/>
          <w:sz w:val="20"/>
          <w:szCs w:val="20"/>
        </w:rPr>
        <w:t xml:space="preserve"> può essere individuato esperto per l’</w:t>
      </w:r>
      <w:r w:rsidRPr="00C71584">
        <w:rPr>
          <w:rFonts w:eastAsia="Times New Roman" w:cstheme="minorHAnsi"/>
          <w:b/>
          <w:sz w:val="20"/>
          <w:szCs w:val="20"/>
          <w:u w:val="single"/>
        </w:rPr>
        <w:t xml:space="preserve">azione 1 </w:t>
      </w:r>
      <w:r w:rsidRPr="00C71584">
        <w:rPr>
          <w:rFonts w:eastAsia="Times New Roman" w:cstheme="minorHAnsi"/>
          <w:sz w:val="20"/>
          <w:szCs w:val="20"/>
        </w:rPr>
        <w:t>e l’</w:t>
      </w:r>
      <w:r w:rsidRPr="00C71584">
        <w:rPr>
          <w:rFonts w:eastAsia="Times New Roman" w:cstheme="minorHAnsi"/>
          <w:b/>
          <w:sz w:val="20"/>
          <w:szCs w:val="20"/>
          <w:u w:val="single"/>
        </w:rPr>
        <w:t>azione 2</w:t>
      </w:r>
      <w:r w:rsidRPr="00C71584">
        <w:rPr>
          <w:rFonts w:eastAsia="Times New Roman" w:cstheme="minorHAnsi"/>
          <w:sz w:val="20"/>
          <w:szCs w:val="20"/>
        </w:rPr>
        <w:t xml:space="preserve"> nel rispetto del punto a), b), c) e d).</w:t>
      </w:r>
    </w:p>
    <w:p w14:paraId="2F69D9D4" w14:textId="77777777" w:rsidR="00FE0D87" w:rsidRDefault="00FE0D87" w:rsidP="00FE0D87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it-IT"/>
        </w:rPr>
      </w:pPr>
    </w:p>
    <w:p w14:paraId="0AD668D8" w14:textId="77777777" w:rsidR="00FE0D87" w:rsidRPr="002D5E40" w:rsidRDefault="00FE0D87" w:rsidP="00FE0D8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shd w:val="clear" w:color="auto" w:fill="B6DDE8" w:themeFill="accent5" w:themeFillTint="66"/>
          <w:lang w:eastAsia="it-IT"/>
        </w:rPr>
      </w:pPr>
      <w:r w:rsidRPr="002D5E40">
        <w:rPr>
          <w:rFonts w:eastAsia="Times New Roman" w:cstheme="minorHAnsi"/>
          <w:b/>
          <w:bCs/>
          <w:color w:val="000000"/>
          <w:sz w:val="28"/>
          <w:szCs w:val="28"/>
          <w:shd w:val="clear" w:color="auto" w:fill="B6DDE8" w:themeFill="accent5" w:themeFillTint="66"/>
          <w:lang w:eastAsia="it-IT"/>
        </w:rPr>
        <w:t>TUTOR:</w:t>
      </w:r>
    </w:p>
    <w:p w14:paraId="5E80DD3D" w14:textId="77777777" w:rsidR="00FE0D87" w:rsidRPr="00C71584" w:rsidRDefault="00FE0D87" w:rsidP="00FE0D87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71584">
        <w:rPr>
          <w:rFonts w:eastAsia="Times New Roman" w:cstheme="minorHAnsi"/>
          <w:sz w:val="20"/>
          <w:szCs w:val="20"/>
        </w:rPr>
        <w:t>Un docente individuato esperto per l’</w:t>
      </w:r>
      <w:r w:rsidRPr="00C71584">
        <w:rPr>
          <w:rFonts w:eastAsia="Times New Roman" w:cstheme="minorHAnsi"/>
          <w:b/>
          <w:sz w:val="20"/>
          <w:szCs w:val="20"/>
          <w:u w:val="single"/>
        </w:rPr>
        <w:t>azione 1</w:t>
      </w:r>
      <w:r w:rsidRPr="00C71584">
        <w:rPr>
          <w:rFonts w:eastAsia="Times New Roman" w:cstheme="minorHAnsi"/>
          <w:sz w:val="20"/>
          <w:szCs w:val="20"/>
        </w:rPr>
        <w:t xml:space="preserve"> può essere individuato tutor per l’</w:t>
      </w:r>
      <w:r w:rsidRPr="00C71584">
        <w:rPr>
          <w:rFonts w:eastAsia="Times New Roman" w:cstheme="minorHAnsi"/>
          <w:b/>
          <w:sz w:val="20"/>
          <w:szCs w:val="20"/>
          <w:u w:val="single"/>
        </w:rPr>
        <w:t>azione 4</w:t>
      </w:r>
      <w:r w:rsidRPr="00C71584">
        <w:rPr>
          <w:rFonts w:eastAsia="Times New Roman" w:cstheme="minorHAnsi"/>
          <w:sz w:val="20"/>
          <w:szCs w:val="20"/>
        </w:rPr>
        <w:t xml:space="preserve"> </w:t>
      </w:r>
    </w:p>
    <w:p w14:paraId="10B464E6" w14:textId="77777777" w:rsidR="00FE0D87" w:rsidRPr="00C71584" w:rsidRDefault="00FE0D87" w:rsidP="00FE0D87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71584">
        <w:rPr>
          <w:rFonts w:eastAsia="Times New Roman" w:cstheme="minorHAnsi"/>
          <w:sz w:val="20"/>
          <w:szCs w:val="20"/>
        </w:rPr>
        <w:t>Un docente individuato esperto per l’</w:t>
      </w:r>
      <w:r w:rsidRPr="00C71584">
        <w:rPr>
          <w:rFonts w:eastAsia="Times New Roman" w:cstheme="minorHAnsi"/>
          <w:b/>
          <w:sz w:val="20"/>
          <w:szCs w:val="20"/>
          <w:u w:val="single"/>
        </w:rPr>
        <w:t>azione 2</w:t>
      </w:r>
      <w:r w:rsidRPr="00C71584">
        <w:rPr>
          <w:rFonts w:eastAsia="Times New Roman" w:cstheme="minorHAnsi"/>
          <w:sz w:val="20"/>
          <w:szCs w:val="20"/>
        </w:rPr>
        <w:t xml:space="preserve"> può essere individuato tutor per l’</w:t>
      </w:r>
      <w:r w:rsidRPr="00C71584">
        <w:rPr>
          <w:rFonts w:eastAsia="Times New Roman" w:cstheme="minorHAnsi"/>
          <w:b/>
          <w:sz w:val="20"/>
          <w:szCs w:val="20"/>
          <w:u w:val="single"/>
        </w:rPr>
        <w:t>azione 4</w:t>
      </w:r>
      <w:r w:rsidRPr="00C71584">
        <w:rPr>
          <w:rFonts w:eastAsia="Times New Roman" w:cstheme="minorHAnsi"/>
          <w:sz w:val="20"/>
          <w:szCs w:val="20"/>
        </w:rPr>
        <w:t xml:space="preserve"> </w:t>
      </w:r>
    </w:p>
    <w:p w14:paraId="738F8911" w14:textId="77777777" w:rsidR="00FE0D87" w:rsidRPr="00C71584" w:rsidRDefault="00FE0D87" w:rsidP="00FE0D87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71584">
        <w:rPr>
          <w:rFonts w:eastAsia="Times New Roman" w:cstheme="minorHAnsi"/>
          <w:sz w:val="20"/>
          <w:szCs w:val="20"/>
        </w:rPr>
        <w:t>Un docente individuato esperto per l’</w:t>
      </w:r>
      <w:r w:rsidRPr="00C71584">
        <w:rPr>
          <w:rFonts w:eastAsia="Times New Roman" w:cstheme="minorHAnsi"/>
          <w:b/>
          <w:sz w:val="20"/>
          <w:szCs w:val="20"/>
          <w:u w:val="single"/>
        </w:rPr>
        <w:t>azione 4</w:t>
      </w:r>
      <w:r w:rsidRPr="00C71584">
        <w:rPr>
          <w:rFonts w:eastAsia="Times New Roman" w:cstheme="minorHAnsi"/>
          <w:sz w:val="20"/>
          <w:szCs w:val="20"/>
        </w:rPr>
        <w:t xml:space="preserve">  - </w:t>
      </w:r>
      <w:r w:rsidRPr="00C71584">
        <w:rPr>
          <w:rFonts w:eastAsia="Times New Roman" w:cstheme="minorHAnsi"/>
          <w:i/>
          <w:color w:val="000000"/>
          <w:sz w:val="20"/>
          <w:szCs w:val="20"/>
        </w:rPr>
        <w:t xml:space="preserve">Indirizzo </w:t>
      </w:r>
      <w:r w:rsidRPr="00C71584">
        <w:rPr>
          <w:rFonts w:eastAsia="Times New Roman" w:cstheme="minorHAnsi"/>
          <w:b/>
          <w:bCs/>
          <w:i/>
          <w:color w:val="000000"/>
          <w:sz w:val="20"/>
          <w:szCs w:val="20"/>
          <w:u w:val="single"/>
        </w:rPr>
        <w:t>MECCATRONICA</w:t>
      </w:r>
      <w:r w:rsidRPr="00C71584">
        <w:rPr>
          <w:rFonts w:eastAsia="Times New Roman" w:cstheme="minorHAnsi"/>
          <w:color w:val="000000"/>
          <w:sz w:val="20"/>
          <w:szCs w:val="20"/>
        </w:rPr>
        <w:t xml:space="preserve"> – non </w:t>
      </w:r>
      <w:r w:rsidRPr="00C71584">
        <w:rPr>
          <w:rFonts w:eastAsia="Times New Roman" w:cstheme="minorHAnsi"/>
          <w:sz w:val="20"/>
          <w:szCs w:val="20"/>
        </w:rPr>
        <w:t>può essere individuato tutor per l’</w:t>
      </w:r>
      <w:r w:rsidRPr="00C71584">
        <w:rPr>
          <w:rFonts w:eastAsia="Times New Roman" w:cstheme="minorHAnsi"/>
          <w:b/>
          <w:sz w:val="20"/>
          <w:szCs w:val="20"/>
          <w:u w:val="single"/>
        </w:rPr>
        <w:t>azione 4</w:t>
      </w:r>
      <w:r w:rsidRPr="00C71584">
        <w:rPr>
          <w:rFonts w:eastAsia="Times New Roman" w:cstheme="minorHAnsi"/>
          <w:sz w:val="20"/>
          <w:szCs w:val="20"/>
        </w:rPr>
        <w:t xml:space="preserve"> in nessun percorso dello stesso indirizzo. Il Dirigente può derogare al suddetto criterio qualora il numero di candidature sia insufficiente a coprire l’insegnamento/attività.</w:t>
      </w:r>
    </w:p>
    <w:p w14:paraId="648A563F" w14:textId="77777777" w:rsidR="00FE0D87" w:rsidRPr="00C71584" w:rsidRDefault="00FE0D87" w:rsidP="00FE0D87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71584">
        <w:rPr>
          <w:rFonts w:eastAsia="Times New Roman" w:cstheme="minorHAnsi"/>
          <w:sz w:val="20"/>
          <w:szCs w:val="20"/>
        </w:rPr>
        <w:t>Un docente individuato esperto per l’</w:t>
      </w:r>
      <w:r w:rsidRPr="00C71584">
        <w:rPr>
          <w:rFonts w:eastAsia="Times New Roman" w:cstheme="minorHAnsi"/>
          <w:b/>
          <w:sz w:val="20"/>
          <w:szCs w:val="20"/>
          <w:u w:val="single"/>
        </w:rPr>
        <w:t>azione 4</w:t>
      </w:r>
      <w:r w:rsidRPr="00C71584">
        <w:rPr>
          <w:rFonts w:eastAsia="Times New Roman" w:cstheme="minorHAnsi"/>
          <w:sz w:val="20"/>
          <w:szCs w:val="20"/>
        </w:rPr>
        <w:t xml:space="preserve">  - </w:t>
      </w:r>
      <w:r w:rsidRPr="00C71584">
        <w:rPr>
          <w:rFonts w:eastAsia="Times New Roman" w:cstheme="minorHAnsi"/>
          <w:i/>
          <w:color w:val="000000"/>
          <w:sz w:val="20"/>
          <w:szCs w:val="20"/>
        </w:rPr>
        <w:t xml:space="preserve">Indirizzo </w:t>
      </w:r>
      <w:r w:rsidRPr="00C71584">
        <w:rPr>
          <w:rFonts w:eastAsia="Times New Roman" w:cstheme="minorHAnsi"/>
          <w:b/>
          <w:bCs/>
          <w:color w:val="000000"/>
          <w:sz w:val="20"/>
          <w:szCs w:val="20"/>
          <w:u w:val="single"/>
        </w:rPr>
        <w:t>ELETTRONICA ED ELETTROTECNICA</w:t>
      </w:r>
      <w:r w:rsidRPr="00C71584">
        <w:rPr>
          <w:rFonts w:eastAsia="Times New Roman" w:cstheme="minorHAnsi"/>
          <w:color w:val="000000"/>
          <w:sz w:val="20"/>
          <w:szCs w:val="20"/>
        </w:rPr>
        <w:t xml:space="preserve"> – non </w:t>
      </w:r>
      <w:r w:rsidRPr="00C71584">
        <w:rPr>
          <w:rFonts w:eastAsia="Times New Roman" w:cstheme="minorHAnsi"/>
          <w:sz w:val="20"/>
          <w:szCs w:val="20"/>
        </w:rPr>
        <w:t>può essere individuato tutor per l’</w:t>
      </w:r>
      <w:r w:rsidRPr="00C71584">
        <w:rPr>
          <w:rFonts w:eastAsia="Times New Roman" w:cstheme="minorHAnsi"/>
          <w:b/>
          <w:sz w:val="20"/>
          <w:szCs w:val="20"/>
          <w:u w:val="single"/>
        </w:rPr>
        <w:t>azione 4</w:t>
      </w:r>
      <w:r w:rsidRPr="00C71584">
        <w:rPr>
          <w:rFonts w:eastAsia="Times New Roman" w:cstheme="minorHAnsi"/>
          <w:sz w:val="20"/>
          <w:szCs w:val="20"/>
        </w:rPr>
        <w:t xml:space="preserve"> in nessun percorso dello stesso indirizzo. Il Dirigente può derogare al suddetto criterio qualora il numero di candidature sia insufficiente a coprire l’insegnamento/attività.</w:t>
      </w:r>
    </w:p>
    <w:p w14:paraId="2A1B9F81" w14:textId="77777777" w:rsidR="00FE0D87" w:rsidRPr="00C71584" w:rsidRDefault="00FE0D87" w:rsidP="00FE0D87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71584">
        <w:rPr>
          <w:rFonts w:eastAsia="Times New Roman" w:cstheme="minorHAnsi"/>
          <w:sz w:val="20"/>
          <w:szCs w:val="20"/>
        </w:rPr>
        <w:t>Un docente individuato esperto per l’</w:t>
      </w:r>
      <w:r w:rsidRPr="00C71584">
        <w:rPr>
          <w:rFonts w:eastAsia="Times New Roman" w:cstheme="minorHAnsi"/>
          <w:b/>
          <w:sz w:val="20"/>
          <w:szCs w:val="20"/>
          <w:u w:val="single"/>
        </w:rPr>
        <w:t>azione 4</w:t>
      </w:r>
      <w:r w:rsidRPr="00C71584">
        <w:rPr>
          <w:rFonts w:eastAsia="Times New Roman" w:cstheme="minorHAnsi"/>
          <w:sz w:val="20"/>
          <w:szCs w:val="20"/>
        </w:rPr>
        <w:t xml:space="preserve">  - </w:t>
      </w:r>
      <w:r w:rsidRPr="00C71584">
        <w:rPr>
          <w:rFonts w:eastAsia="Times New Roman" w:cstheme="minorHAnsi"/>
          <w:i/>
          <w:color w:val="000000"/>
          <w:sz w:val="20"/>
          <w:szCs w:val="20"/>
        </w:rPr>
        <w:t xml:space="preserve">Indirizzo </w:t>
      </w:r>
      <w:r w:rsidRPr="00C71584">
        <w:rPr>
          <w:rFonts w:eastAsia="Times New Roman" w:cstheme="minorHAnsi"/>
          <w:b/>
          <w:bCs/>
          <w:color w:val="000000"/>
          <w:sz w:val="20"/>
          <w:szCs w:val="20"/>
          <w:u w:val="single"/>
        </w:rPr>
        <w:t>INFORMATICA E TELECOMUNICAZIONI</w:t>
      </w:r>
      <w:r w:rsidRPr="00C71584">
        <w:rPr>
          <w:rFonts w:eastAsia="Times New Roman" w:cstheme="minorHAnsi"/>
          <w:color w:val="000000"/>
          <w:sz w:val="20"/>
          <w:szCs w:val="20"/>
        </w:rPr>
        <w:t xml:space="preserve"> – </w:t>
      </w:r>
      <w:r w:rsidRPr="00C71584">
        <w:rPr>
          <w:rFonts w:eastAsia="Times New Roman" w:cstheme="minorHAnsi"/>
          <w:sz w:val="20"/>
          <w:szCs w:val="20"/>
        </w:rPr>
        <w:t>può essere individuato tutor per l’</w:t>
      </w:r>
      <w:r w:rsidRPr="00C71584">
        <w:rPr>
          <w:rFonts w:eastAsia="Times New Roman" w:cstheme="minorHAnsi"/>
          <w:b/>
          <w:sz w:val="20"/>
          <w:szCs w:val="20"/>
          <w:u w:val="single"/>
        </w:rPr>
        <w:t>azione 4</w:t>
      </w:r>
      <w:r w:rsidRPr="00C71584">
        <w:rPr>
          <w:rFonts w:eastAsia="Times New Roman" w:cstheme="minorHAnsi"/>
          <w:sz w:val="20"/>
          <w:szCs w:val="20"/>
        </w:rPr>
        <w:t xml:space="preserve"> in non più di un’ altro percorso dello stesso indirizzo. Il Dirigente può derogare al suddetto criterio qualora il numero di candidature sia insufficiente a coprire l’insegnamento/attività.</w:t>
      </w:r>
    </w:p>
    <w:p w14:paraId="00C2F1EE" w14:textId="77777777" w:rsidR="00FE0D87" w:rsidRPr="00C71584" w:rsidRDefault="00FE0D87" w:rsidP="00FE0D87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71584">
        <w:rPr>
          <w:rFonts w:eastAsia="Times New Roman" w:cstheme="minorHAnsi"/>
          <w:sz w:val="20"/>
          <w:szCs w:val="20"/>
        </w:rPr>
        <w:t>Un docente può essere individuato tutor in non più di un indirizzo.</w:t>
      </w:r>
    </w:p>
    <w:p w14:paraId="6B9D8CD1" w14:textId="77777777" w:rsidR="002D5E40" w:rsidRDefault="002D5E40" w:rsidP="004A04A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0E35E7" w14:textId="07C5313C" w:rsidR="004A04A5" w:rsidRDefault="004A04A5" w:rsidP="004A04A5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Luogo e data</w:t>
      </w:r>
    </w:p>
    <w:p w14:paraId="353D3273" w14:textId="77777777" w:rsidR="004A04A5" w:rsidRDefault="004A04A5" w:rsidP="004A04A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2FE7AE7" w14:textId="6F1449D7" w:rsidR="004A04A5" w:rsidRDefault="004A04A5" w:rsidP="004A04A5">
      <w:pPr>
        <w:spacing w:after="0" w:line="360" w:lineRule="auto"/>
        <w:ind w:firstLine="6521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 del candidato</w:t>
      </w:r>
    </w:p>
    <w:p w14:paraId="574F60F7" w14:textId="77777777" w:rsidR="004A04A5" w:rsidRDefault="004A04A5" w:rsidP="004A04A5">
      <w:pPr>
        <w:spacing w:after="0" w:line="360" w:lineRule="auto"/>
        <w:ind w:firstLine="6521"/>
        <w:jc w:val="center"/>
        <w:rPr>
          <w:rFonts w:cstheme="minorHAnsi"/>
          <w:sz w:val="20"/>
          <w:szCs w:val="20"/>
        </w:rPr>
      </w:pPr>
    </w:p>
    <w:p w14:paraId="74B8C2C1" w14:textId="7861B450" w:rsidR="004A04A5" w:rsidRPr="004A04A5" w:rsidRDefault="004A04A5" w:rsidP="004A04A5">
      <w:pPr>
        <w:spacing w:after="0" w:line="360" w:lineRule="auto"/>
        <w:ind w:firstLine="6521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</w:t>
      </w:r>
    </w:p>
    <w:p w14:paraId="5651E723" w14:textId="77777777" w:rsidR="006823E5" w:rsidRPr="00622095" w:rsidRDefault="006823E5" w:rsidP="006823E5">
      <w:pPr>
        <w:rPr>
          <w:rFonts w:cstheme="minorHAnsi"/>
          <w:sz w:val="20"/>
          <w:szCs w:val="20"/>
        </w:rPr>
      </w:pPr>
    </w:p>
    <w:p w14:paraId="1F1CFD7D" w14:textId="77777777" w:rsidR="006823E5" w:rsidRPr="00622095" w:rsidRDefault="006823E5" w:rsidP="006823E5">
      <w:pPr>
        <w:rPr>
          <w:rFonts w:cstheme="minorHAnsi"/>
          <w:sz w:val="20"/>
          <w:szCs w:val="20"/>
        </w:rPr>
      </w:pPr>
    </w:p>
    <w:p w14:paraId="363571BD" w14:textId="77777777" w:rsidR="006823E5" w:rsidRPr="00622095" w:rsidRDefault="006823E5" w:rsidP="006823E5">
      <w:pPr>
        <w:rPr>
          <w:rFonts w:cstheme="minorHAnsi"/>
          <w:sz w:val="20"/>
          <w:szCs w:val="20"/>
        </w:rPr>
      </w:pPr>
    </w:p>
    <w:p w14:paraId="7D709A24" w14:textId="77777777" w:rsidR="006823E5" w:rsidRPr="00622095" w:rsidRDefault="006823E5">
      <w:pPr>
        <w:rPr>
          <w:rFonts w:cstheme="minorHAnsi"/>
          <w:sz w:val="20"/>
          <w:szCs w:val="20"/>
        </w:rPr>
      </w:pPr>
    </w:p>
    <w:p w14:paraId="63D6630B" w14:textId="77777777" w:rsidR="006823E5" w:rsidRPr="00622095" w:rsidRDefault="006823E5">
      <w:pPr>
        <w:rPr>
          <w:rFonts w:cstheme="minorHAnsi"/>
          <w:sz w:val="20"/>
          <w:szCs w:val="20"/>
        </w:rPr>
      </w:pPr>
    </w:p>
    <w:p w14:paraId="32A28286" w14:textId="77777777" w:rsidR="006823E5" w:rsidRPr="00622095" w:rsidRDefault="006823E5">
      <w:pPr>
        <w:rPr>
          <w:rFonts w:cstheme="minorHAnsi"/>
          <w:sz w:val="20"/>
          <w:szCs w:val="20"/>
        </w:rPr>
      </w:pPr>
    </w:p>
    <w:sectPr w:rsidR="006823E5" w:rsidRPr="00622095" w:rsidSect="00FE0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7C24"/>
    <w:multiLevelType w:val="hybridMultilevel"/>
    <w:tmpl w:val="7BC8364C"/>
    <w:lvl w:ilvl="0" w:tplc="2A0A1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F6055"/>
    <w:multiLevelType w:val="hybridMultilevel"/>
    <w:tmpl w:val="ADBA4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90692"/>
    <w:multiLevelType w:val="hybridMultilevel"/>
    <w:tmpl w:val="6554E480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335E8"/>
    <w:multiLevelType w:val="hybridMultilevel"/>
    <w:tmpl w:val="67361928"/>
    <w:lvl w:ilvl="0" w:tplc="2496DD0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84809"/>
    <w:multiLevelType w:val="hybridMultilevel"/>
    <w:tmpl w:val="98FA294C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>
    <w:nsid w:val="50F7478E"/>
    <w:multiLevelType w:val="hybridMultilevel"/>
    <w:tmpl w:val="A3B840D4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D6544"/>
    <w:multiLevelType w:val="hybridMultilevel"/>
    <w:tmpl w:val="FD985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A59CB"/>
    <w:multiLevelType w:val="hybridMultilevel"/>
    <w:tmpl w:val="329E1F64"/>
    <w:lvl w:ilvl="0" w:tplc="2A0A10B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2B"/>
    <w:rsid w:val="000214C3"/>
    <w:rsid w:val="0004092B"/>
    <w:rsid w:val="001A1FD0"/>
    <w:rsid w:val="002D5E40"/>
    <w:rsid w:val="0032026A"/>
    <w:rsid w:val="003B247C"/>
    <w:rsid w:val="004A04A5"/>
    <w:rsid w:val="004E19F0"/>
    <w:rsid w:val="00511846"/>
    <w:rsid w:val="00622095"/>
    <w:rsid w:val="00677154"/>
    <w:rsid w:val="006823E5"/>
    <w:rsid w:val="006F7A2A"/>
    <w:rsid w:val="007510DB"/>
    <w:rsid w:val="0085053F"/>
    <w:rsid w:val="00901BD5"/>
    <w:rsid w:val="00983272"/>
    <w:rsid w:val="009A2F79"/>
    <w:rsid w:val="009C0410"/>
    <w:rsid w:val="009F2E10"/>
    <w:rsid w:val="00A10868"/>
    <w:rsid w:val="00A754B9"/>
    <w:rsid w:val="00B707DB"/>
    <w:rsid w:val="00D76B8D"/>
    <w:rsid w:val="00E132BF"/>
    <w:rsid w:val="00E74885"/>
    <w:rsid w:val="00E75C3F"/>
    <w:rsid w:val="00EC51D8"/>
    <w:rsid w:val="00F155BD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A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92B"/>
    <w:pPr>
      <w:spacing w:after="160" w:line="259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51184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50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622095"/>
    <w:pPr>
      <w:numPr>
        <w:numId w:val="3"/>
      </w:numPr>
      <w:spacing w:after="240" w:line="240" w:lineRule="auto"/>
      <w:jc w:val="both"/>
    </w:pPr>
    <w:rPr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rsid w:val="00622095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E0D87"/>
    <w:rPr>
      <w:kern w:val="2"/>
      <w14:ligatures w14:val="standardContextu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410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92B"/>
    <w:pPr>
      <w:spacing w:after="160" w:line="259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51184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50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622095"/>
    <w:pPr>
      <w:numPr>
        <w:numId w:val="3"/>
      </w:numPr>
      <w:spacing w:after="240" w:line="240" w:lineRule="auto"/>
      <w:jc w:val="both"/>
    </w:pPr>
    <w:rPr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rsid w:val="00622095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E0D87"/>
    <w:rPr>
      <w:kern w:val="2"/>
      <w14:ligatures w14:val="standardContextu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410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viceXYZ</dc:creator>
  <cp:lastModifiedBy>postazione 06</cp:lastModifiedBy>
  <cp:revision>22</cp:revision>
  <cp:lastPrinted>2025-03-08T10:38:00Z</cp:lastPrinted>
  <dcterms:created xsi:type="dcterms:W3CDTF">2023-10-03T09:34:00Z</dcterms:created>
  <dcterms:modified xsi:type="dcterms:W3CDTF">2025-03-08T11:22:00Z</dcterms:modified>
</cp:coreProperties>
</file>